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3F2070" w:rsidRDefault="00E14678">
      <w:pPr>
        <w:widowControl w:val="0"/>
        <w:autoSpaceDE w:val="0"/>
        <w:autoSpaceDN w:val="0"/>
        <w:bidi w:val="0"/>
        <w:adjustRightInd w:val="0"/>
        <w:spacing w:after="0" w:line="240" w:lineRule="auto"/>
        <w:ind w:left="160" w:right="160"/>
        <w:jc w:val="right"/>
        <w:rPr>
          <w:rFonts w:ascii="Arial" w:hAnsi="Arial" w:cs="Arial"/>
          <w:sz w:val="24"/>
          <w:szCs w:val="24"/>
          <w:rtl/>
        </w:rPr>
      </w:pPr>
      <w:r w:rsidRPr="003F2070">
        <w:rPr>
          <w:rFonts w:ascii="Arial" w:hAnsi="Arial" w:cs="Arial"/>
          <w:sz w:val="24"/>
          <w:szCs w:val="24"/>
        </w:rPr>
        <w:t xml:space="preserve"> </w:t>
      </w:r>
    </w:p>
    <w:p w:rsidR="00000000" w:rsidRPr="003F2070" w:rsidRDefault="00E14678" w:rsidP="003F2070">
      <w:pPr>
        <w:widowControl w:val="0"/>
        <w:autoSpaceDE w:val="0"/>
        <w:autoSpaceDN w:val="0"/>
        <w:bidi w:val="0"/>
        <w:adjustRightInd w:val="0"/>
        <w:spacing w:after="0" w:line="240" w:lineRule="auto"/>
        <w:ind w:left="160" w:right="160"/>
        <w:jc w:val="center"/>
        <w:rPr>
          <w:rFonts w:ascii="Arial" w:hAnsi="Arial" w:cs="Arial"/>
          <w:color w:val="0000DE"/>
          <w:sz w:val="32"/>
          <w:szCs w:val="32"/>
          <w:u w:val="single"/>
          <w:vertAlign w:val="superscript"/>
          <w:rtl/>
        </w:rPr>
      </w:pPr>
      <w:r w:rsidRPr="003F2070">
        <w:rPr>
          <w:rFonts w:ascii="Arial" w:hAnsi="Arial" w:cs="Arial"/>
          <w:b/>
          <w:bCs/>
          <w:sz w:val="32"/>
          <w:szCs w:val="32"/>
          <w:u w:val="single"/>
          <w:rtl/>
        </w:rPr>
        <w:t xml:space="preserve">חוק המכר (דירות), התשל"ג-1973 </w:t>
      </w:r>
      <w:r w:rsidRPr="003F2070">
        <w:rPr>
          <w:rFonts w:ascii="Arial" w:hAnsi="Arial" w:cs="Arial"/>
          <w:color w:val="0000DE"/>
          <w:sz w:val="32"/>
          <w:szCs w:val="32"/>
          <w:u w:val="single"/>
          <w:vertAlign w:val="superscript"/>
          <w:rtl/>
        </w:rPr>
        <w:t>1</w:t>
      </w:r>
    </w:p>
    <w:p w:rsidR="00000000" w:rsidRPr="003F2070" w:rsidRDefault="00E14678">
      <w:pPr>
        <w:widowControl w:val="0"/>
        <w:autoSpaceDE w:val="0"/>
        <w:autoSpaceDN w:val="0"/>
        <w:bidi w:val="0"/>
        <w:adjustRightInd w:val="0"/>
        <w:spacing w:after="0" w:line="240" w:lineRule="auto"/>
        <w:ind w:left="160" w:right="160"/>
        <w:jc w:val="right"/>
        <w:rPr>
          <w:rFonts w:ascii="Arial" w:hAnsi="Arial" w:cs="Arial"/>
          <w:b/>
          <w:bCs/>
          <w:sz w:val="24"/>
          <w:szCs w:val="24"/>
          <w:rtl/>
        </w:rPr>
      </w:pPr>
    </w:p>
    <w:p w:rsidR="00000000" w:rsidRPr="003F2070" w:rsidRDefault="00E14678">
      <w:pPr>
        <w:widowControl w:val="0"/>
        <w:autoSpaceDE w:val="0"/>
        <w:autoSpaceDN w:val="0"/>
        <w:bidi w:val="0"/>
        <w:adjustRightInd w:val="0"/>
        <w:spacing w:after="0" w:line="240" w:lineRule="auto"/>
        <w:ind w:left="160" w:right="160"/>
        <w:jc w:val="right"/>
        <w:rPr>
          <w:rFonts w:ascii="Arial" w:hAnsi="Arial" w:cs="Arial"/>
          <w:b/>
          <w:bCs/>
          <w:sz w:val="24"/>
          <w:szCs w:val="24"/>
          <w:rtl/>
        </w:rPr>
      </w:pPr>
    </w:p>
    <w:p w:rsidR="00000000" w:rsidRPr="003F2070" w:rsidRDefault="00E14678">
      <w:pPr>
        <w:widowControl w:val="0"/>
        <w:autoSpaceDE w:val="0"/>
        <w:autoSpaceDN w:val="0"/>
        <w:bidi w:val="0"/>
        <w:adjustRightInd w:val="0"/>
        <w:spacing w:after="0" w:line="240" w:lineRule="auto"/>
        <w:ind w:left="160" w:right="160"/>
        <w:jc w:val="right"/>
        <w:rPr>
          <w:rFonts w:ascii="Arial" w:hAnsi="Arial" w:cs="Arial"/>
          <w:b/>
          <w:bCs/>
          <w:sz w:val="24"/>
          <w:szCs w:val="24"/>
          <w:rtl/>
        </w:rPr>
      </w:pPr>
    </w:p>
    <w:p w:rsidR="00000000" w:rsidRPr="003F2070" w:rsidRDefault="00E14678">
      <w:pPr>
        <w:widowControl w:val="0"/>
        <w:autoSpaceDE w:val="0"/>
        <w:autoSpaceDN w:val="0"/>
        <w:bidi w:val="0"/>
        <w:adjustRightInd w:val="0"/>
        <w:spacing w:after="0" w:line="240" w:lineRule="auto"/>
        <w:ind w:left="160" w:right="160"/>
        <w:jc w:val="right"/>
        <w:rPr>
          <w:rFonts w:ascii="Arial" w:hAnsi="Arial" w:cs="Arial"/>
          <w:sz w:val="24"/>
          <w:szCs w:val="24"/>
          <w:rtl/>
        </w:rPr>
      </w:pPr>
      <w:r w:rsidRPr="003F2070">
        <w:rPr>
          <w:rFonts w:ascii="Arial" w:hAnsi="Arial" w:cs="Arial"/>
          <w:color w:val="0000FF"/>
          <w:sz w:val="24"/>
          <w:szCs w:val="24"/>
          <w:rtl/>
        </w:rPr>
        <w:t>הגדרות</w:t>
      </w:r>
      <w:r w:rsidRPr="003F2070">
        <w:rPr>
          <w:rFonts w:ascii="Arial" w:hAnsi="Arial" w:cs="Arial"/>
          <w:sz w:val="24"/>
          <w:szCs w:val="24"/>
          <w:rtl/>
        </w:rPr>
        <w:t xml:space="preserve"> (תיקון התש"ן)</w:t>
      </w:r>
    </w:p>
    <w:p w:rsidR="00000000" w:rsidRPr="003F2070" w:rsidRDefault="00E14678">
      <w:pPr>
        <w:widowControl w:val="0"/>
        <w:autoSpaceDE w:val="0"/>
        <w:autoSpaceDN w:val="0"/>
        <w:adjustRightInd w:val="0"/>
        <w:spacing w:after="0" w:line="240" w:lineRule="auto"/>
        <w:ind w:left="160" w:right="160"/>
        <w:rPr>
          <w:rFonts w:ascii="Arial" w:hAnsi="Arial" w:cs="Arial"/>
          <w:sz w:val="24"/>
          <w:szCs w:val="24"/>
          <w:rtl/>
        </w:rPr>
      </w:pPr>
      <w:r w:rsidRPr="003F2070">
        <w:rPr>
          <w:rFonts w:ascii="Arial" w:hAnsi="Arial" w:cs="Arial"/>
          <w:sz w:val="24"/>
          <w:szCs w:val="24"/>
          <w:rtl/>
        </w:rPr>
        <w:t>1.</w:t>
      </w:r>
      <w:r w:rsidRPr="003F2070">
        <w:rPr>
          <w:rFonts w:ascii="Arial" w:hAnsi="Arial" w:cs="Arial"/>
          <w:sz w:val="24"/>
          <w:szCs w:val="24"/>
          <w:rtl/>
        </w:rPr>
        <w:tab/>
        <w:t>בחוק זה -</w:t>
      </w:r>
    </w:p>
    <w:p w:rsidR="00000000" w:rsidRPr="003F2070" w:rsidRDefault="00E14678">
      <w:pPr>
        <w:widowControl w:val="0"/>
        <w:autoSpaceDE w:val="0"/>
        <w:autoSpaceDN w:val="0"/>
        <w:adjustRightInd w:val="0"/>
        <w:spacing w:after="0" w:line="240" w:lineRule="auto"/>
        <w:ind w:left="722" w:right="160" w:hanging="562"/>
        <w:rPr>
          <w:rFonts w:ascii="Arial" w:hAnsi="Arial" w:cs="Arial"/>
          <w:sz w:val="24"/>
          <w:szCs w:val="24"/>
          <w:rtl/>
        </w:rPr>
      </w:pPr>
      <w:r w:rsidRPr="003F2070">
        <w:rPr>
          <w:rFonts w:ascii="Arial" w:hAnsi="Arial" w:cs="Arial"/>
          <w:sz w:val="24"/>
          <w:szCs w:val="24"/>
          <w:rtl/>
        </w:rPr>
        <w:t>"דירה" - חדר או מערכת חדרים שנועדו למגורים, לעסק או לכל צורך אחר;</w:t>
      </w:r>
    </w:p>
    <w:p w:rsidR="00000000" w:rsidRPr="003F2070" w:rsidRDefault="00E14678">
      <w:pPr>
        <w:widowControl w:val="0"/>
        <w:autoSpaceDE w:val="0"/>
        <w:autoSpaceDN w:val="0"/>
        <w:adjustRightInd w:val="0"/>
        <w:spacing w:after="0" w:line="240" w:lineRule="auto"/>
        <w:ind w:left="722" w:right="160" w:hanging="562"/>
        <w:rPr>
          <w:rFonts w:ascii="Arial" w:hAnsi="Arial" w:cs="Arial"/>
          <w:sz w:val="24"/>
          <w:szCs w:val="24"/>
          <w:rtl/>
        </w:rPr>
      </w:pPr>
      <w:r w:rsidRPr="003F2070">
        <w:rPr>
          <w:rFonts w:ascii="Arial" w:hAnsi="Arial" w:cs="Arial"/>
          <w:sz w:val="24"/>
          <w:szCs w:val="24"/>
          <w:rtl/>
        </w:rPr>
        <w:t xml:space="preserve">"מכירה" - לרבות החכרה לתקופה של עשרים וחמש שנים או יותר, לרבות התחייבות למכור או להחכיר כאמור או לגרום שיימכר או יוחכר </w:t>
      </w:r>
      <w:r w:rsidRPr="003F2070">
        <w:rPr>
          <w:rFonts w:ascii="Arial" w:hAnsi="Arial" w:cs="Arial"/>
          <w:sz w:val="24"/>
          <w:szCs w:val="24"/>
          <w:rtl/>
        </w:rPr>
        <w:t>כאמור, ולרבות פעולה באיגוד כמשמעותה בחוק מס שבח מקרקעין, התשכ"ג-1963;</w:t>
      </w:r>
    </w:p>
    <w:p w:rsidR="00000000" w:rsidRPr="003F2070" w:rsidRDefault="00E14678">
      <w:pPr>
        <w:widowControl w:val="0"/>
        <w:autoSpaceDE w:val="0"/>
        <w:autoSpaceDN w:val="0"/>
        <w:adjustRightInd w:val="0"/>
        <w:spacing w:after="0" w:line="240" w:lineRule="auto"/>
        <w:ind w:left="722" w:right="160" w:hanging="562"/>
        <w:rPr>
          <w:rFonts w:ascii="Arial" w:hAnsi="Arial" w:cs="Arial"/>
          <w:sz w:val="24"/>
          <w:szCs w:val="24"/>
          <w:rtl/>
        </w:rPr>
      </w:pPr>
      <w:r w:rsidRPr="003F2070">
        <w:rPr>
          <w:rFonts w:ascii="Arial" w:hAnsi="Arial" w:cs="Arial"/>
          <w:sz w:val="24"/>
          <w:szCs w:val="24"/>
          <w:rtl/>
        </w:rPr>
        <w:t>"מוכר" - מי שמוכר דירה שבנה או שהוא עתיד לבנות בעצמו או על ידי אדם אחר על קרקע שלו או של זולתו, על מנת למכרה, לרבות מי שמוכר דירה שקנה אותה, על מנת למכרה, מאדם שבנה או עתיד לבנות אותה כא</w:t>
      </w:r>
      <w:r w:rsidRPr="003F2070">
        <w:rPr>
          <w:rFonts w:ascii="Arial" w:hAnsi="Arial" w:cs="Arial"/>
          <w:sz w:val="24"/>
          <w:szCs w:val="24"/>
          <w:rtl/>
        </w:rPr>
        <w:t>מור, למעט מוכר דירה שלא בנה אותה בעצמו ולא קיבל מהקונה תמורה בעד מכירתה;</w:t>
      </w:r>
    </w:p>
    <w:p w:rsidR="00000000" w:rsidRPr="003F2070" w:rsidRDefault="00E14678">
      <w:pPr>
        <w:widowControl w:val="0"/>
        <w:autoSpaceDE w:val="0"/>
        <w:autoSpaceDN w:val="0"/>
        <w:adjustRightInd w:val="0"/>
        <w:spacing w:after="0" w:line="240" w:lineRule="auto"/>
        <w:ind w:left="722" w:right="160" w:hanging="562"/>
        <w:rPr>
          <w:rFonts w:ascii="Arial" w:hAnsi="Arial" w:cs="Arial"/>
          <w:sz w:val="24"/>
          <w:szCs w:val="24"/>
          <w:rtl/>
        </w:rPr>
      </w:pPr>
      <w:r w:rsidRPr="003F2070">
        <w:rPr>
          <w:rFonts w:ascii="Arial" w:hAnsi="Arial" w:cs="Arial"/>
          <w:sz w:val="24"/>
          <w:szCs w:val="24"/>
          <w:rtl/>
        </w:rPr>
        <w:t>"תקנות הבניה" - תקנות התכנון והבניה (בקשה להיתר, תנאיו ואגרות), התש"ל-1970;</w:t>
      </w:r>
    </w:p>
    <w:p w:rsidR="00000000" w:rsidRPr="003F2070" w:rsidRDefault="00E14678">
      <w:pPr>
        <w:widowControl w:val="0"/>
        <w:autoSpaceDE w:val="0"/>
        <w:autoSpaceDN w:val="0"/>
        <w:adjustRightInd w:val="0"/>
        <w:spacing w:after="0" w:line="240" w:lineRule="auto"/>
        <w:ind w:left="722" w:right="160" w:hanging="562"/>
        <w:rPr>
          <w:rFonts w:ascii="Arial" w:hAnsi="Arial" w:cs="Arial"/>
          <w:sz w:val="24"/>
          <w:szCs w:val="24"/>
          <w:rtl/>
        </w:rPr>
      </w:pPr>
      <w:r w:rsidRPr="003F2070">
        <w:rPr>
          <w:rFonts w:ascii="Arial" w:hAnsi="Arial" w:cs="Arial"/>
          <w:sz w:val="24"/>
          <w:szCs w:val="24"/>
          <w:rtl/>
        </w:rPr>
        <w:t>"תקן", "תקן רשמי" - כמשמעותם בחוק התקנים, התשי"ג-1953.</w:t>
      </w:r>
    </w:p>
    <w:p w:rsidR="00000000" w:rsidRPr="003F2070" w:rsidRDefault="00E14678">
      <w:pPr>
        <w:widowControl w:val="0"/>
        <w:autoSpaceDE w:val="0"/>
        <w:autoSpaceDN w:val="0"/>
        <w:adjustRightInd w:val="0"/>
        <w:spacing w:after="0" w:line="240" w:lineRule="auto"/>
        <w:ind w:left="722" w:right="160" w:hanging="562"/>
        <w:rPr>
          <w:rFonts w:ascii="Arial" w:hAnsi="Arial" w:cs="Arial"/>
          <w:sz w:val="24"/>
          <w:szCs w:val="24"/>
          <w:rtl/>
        </w:rPr>
      </w:pPr>
    </w:p>
    <w:p w:rsidR="00000000" w:rsidRPr="003F2070" w:rsidRDefault="00E14678">
      <w:pPr>
        <w:widowControl w:val="0"/>
        <w:autoSpaceDE w:val="0"/>
        <w:autoSpaceDN w:val="0"/>
        <w:adjustRightInd w:val="0"/>
        <w:spacing w:after="0" w:line="240" w:lineRule="auto"/>
        <w:ind w:left="160" w:right="160"/>
        <w:rPr>
          <w:rFonts w:ascii="Arial" w:hAnsi="Arial" w:cs="Arial"/>
          <w:color w:val="0000FF"/>
          <w:sz w:val="24"/>
          <w:szCs w:val="24"/>
          <w:rtl/>
        </w:rPr>
      </w:pPr>
      <w:r w:rsidRPr="003F2070">
        <w:rPr>
          <w:rFonts w:ascii="Arial" w:hAnsi="Arial" w:cs="Arial"/>
          <w:color w:val="0000FF"/>
          <w:sz w:val="24"/>
          <w:szCs w:val="24"/>
          <w:rtl/>
        </w:rPr>
        <w:t>חובת מסירת מפרט</w:t>
      </w:r>
    </w:p>
    <w:p w:rsidR="00000000" w:rsidRPr="003F2070" w:rsidRDefault="00E14678">
      <w:pPr>
        <w:widowControl w:val="0"/>
        <w:autoSpaceDE w:val="0"/>
        <w:autoSpaceDN w:val="0"/>
        <w:adjustRightInd w:val="0"/>
        <w:spacing w:after="0" w:line="240" w:lineRule="auto"/>
        <w:ind w:left="160" w:right="160"/>
        <w:rPr>
          <w:rFonts w:ascii="Arial" w:hAnsi="Arial" w:cs="Arial"/>
          <w:sz w:val="24"/>
          <w:szCs w:val="24"/>
          <w:rtl/>
        </w:rPr>
      </w:pPr>
      <w:r w:rsidRPr="003F2070">
        <w:rPr>
          <w:rFonts w:ascii="Arial" w:hAnsi="Arial" w:cs="Arial"/>
          <w:sz w:val="24"/>
          <w:szCs w:val="24"/>
          <w:rtl/>
        </w:rPr>
        <w:t>2.</w:t>
      </w:r>
      <w:r w:rsidRPr="003F2070">
        <w:rPr>
          <w:rFonts w:ascii="Arial" w:hAnsi="Arial" w:cs="Arial"/>
          <w:sz w:val="24"/>
          <w:szCs w:val="24"/>
          <w:rtl/>
        </w:rPr>
        <w:tab/>
        <w:t>(א)</w:t>
      </w:r>
      <w:r w:rsidRPr="003F2070">
        <w:rPr>
          <w:rFonts w:ascii="Arial" w:hAnsi="Arial" w:cs="Arial"/>
          <w:sz w:val="24"/>
          <w:szCs w:val="24"/>
          <w:rtl/>
        </w:rPr>
        <w:tab/>
        <w:t>המוכר דירה חייב לצרף לחוזה ה</w:t>
      </w:r>
      <w:r w:rsidRPr="003F2070">
        <w:rPr>
          <w:rFonts w:ascii="Arial" w:hAnsi="Arial" w:cs="Arial"/>
          <w:sz w:val="24"/>
          <w:szCs w:val="24"/>
          <w:rtl/>
        </w:rPr>
        <w:t>מכר מפרט ולמסור לקונה העתק ממנו חתום בידו.</w:t>
      </w:r>
    </w:p>
    <w:p w:rsidR="00000000" w:rsidRPr="003F2070" w:rsidRDefault="00E14678">
      <w:pPr>
        <w:widowControl w:val="0"/>
        <w:autoSpaceDE w:val="0"/>
        <w:autoSpaceDN w:val="0"/>
        <w:adjustRightInd w:val="0"/>
        <w:spacing w:after="0" w:line="240" w:lineRule="auto"/>
        <w:ind w:left="160" w:right="160" w:firstLine="562"/>
        <w:rPr>
          <w:rFonts w:ascii="Arial" w:hAnsi="Arial" w:cs="Arial"/>
          <w:sz w:val="24"/>
          <w:szCs w:val="24"/>
          <w:rtl/>
        </w:rPr>
      </w:pPr>
      <w:r w:rsidRPr="003F2070">
        <w:rPr>
          <w:rFonts w:ascii="Arial" w:hAnsi="Arial" w:cs="Arial"/>
          <w:sz w:val="24"/>
          <w:szCs w:val="24"/>
          <w:rtl/>
        </w:rPr>
        <w:t>(ב)</w:t>
      </w:r>
      <w:r w:rsidRPr="003F2070">
        <w:rPr>
          <w:rFonts w:ascii="Arial" w:hAnsi="Arial" w:cs="Arial"/>
          <w:sz w:val="24"/>
          <w:szCs w:val="24"/>
          <w:rtl/>
        </w:rPr>
        <w:tab/>
        <w:t>כל תיקון במפרט טעון חתימת שני הצדדים.</w:t>
      </w:r>
    </w:p>
    <w:p w:rsidR="00000000" w:rsidRPr="003F2070" w:rsidRDefault="00E14678">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3F2070" w:rsidRDefault="00E14678">
      <w:pPr>
        <w:widowControl w:val="0"/>
        <w:autoSpaceDE w:val="0"/>
        <w:autoSpaceDN w:val="0"/>
        <w:adjustRightInd w:val="0"/>
        <w:spacing w:after="0" w:line="240" w:lineRule="auto"/>
        <w:ind w:left="160" w:right="160"/>
        <w:rPr>
          <w:rFonts w:ascii="Arial" w:hAnsi="Arial" w:cs="Arial"/>
          <w:sz w:val="24"/>
          <w:szCs w:val="24"/>
          <w:rtl/>
        </w:rPr>
      </w:pPr>
      <w:r w:rsidRPr="003F2070">
        <w:rPr>
          <w:rFonts w:ascii="Arial" w:hAnsi="Arial" w:cs="Arial"/>
          <w:color w:val="0000FF"/>
          <w:sz w:val="24"/>
          <w:szCs w:val="24"/>
          <w:rtl/>
        </w:rPr>
        <w:t>פרטי המפרט</w:t>
      </w:r>
      <w:r w:rsidRPr="003F2070">
        <w:rPr>
          <w:rFonts w:ascii="Arial" w:hAnsi="Arial" w:cs="Arial"/>
          <w:sz w:val="24"/>
          <w:szCs w:val="24"/>
          <w:rtl/>
        </w:rPr>
        <w:t xml:space="preserve"> (תיקון התש"ן)</w:t>
      </w:r>
    </w:p>
    <w:p w:rsidR="00000000" w:rsidRPr="003F2070" w:rsidRDefault="00E14678">
      <w:pPr>
        <w:widowControl w:val="0"/>
        <w:autoSpaceDE w:val="0"/>
        <w:autoSpaceDN w:val="0"/>
        <w:adjustRightInd w:val="0"/>
        <w:spacing w:after="0" w:line="240" w:lineRule="auto"/>
        <w:ind w:left="160" w:right="160"/>
        <w:rPr>
          <w:rFonts w:ascii="Arial" w:hAnsi="Arial" w:cs="Arial"/>
          <w:sz w:val="24"/>
          <w:szCs w:val="24"/>
          <w:rtl/>
        </w:rPr>
      </w:pPr>
      <w:r w:rsidRPr="003F2070">
        <w:rPr>
          <w:rFonts w:ascii="Arial" w:hAnsi="Arial" w:cs="Arial"/>
          <w:sz w:val="24"/>
          <w:szCs w:val="24"/>
          <w:rtl/>
        </w:rPr>
        <w:t>3.</w:t>
      </w:r>
      <w:r w:rsidRPr="003F2070">
        <w:rPr>
          <w:rFonts w:ascii="Arial" w:hAnsi="Arial" w:cs="Arial"/>
          <w:sz w:val="24"/>
          <w:szCs w:val="24"/>
          <w:rtl/>
        </w:rPr>
        <w:tab/>
        <w:t>(א)</w:t>
      </w:r>
      <w:r w:rsidRPr="003F2070">
        <w:rPr>
          <w:rFonts w:ascii="Arial" w:hAnsi="Arial" w:cs="Arial"/>
          <w:sz w:val="24"/>
          <w:szCs w:val="24"/>
          <w:rtl/>
        </w:rPr>
        <w:tab/>
        <w:t>המפרט יהיה בטופס שקבע שר השיכון בצו שהובא לידיעת ועדת הכלכלה של הכנסת לפני פרסומו ברשומות; צו כאמור יכול שיהיה כללי או לסוג של דירות ותחיל</w:t>
      </w:r>
      <w:r w:rsidRPr="003F2070">
        <w:rPr>
          <w:rFonts w:ascii="Arial" w:hAnsi="Arial" w:cs="Arial"/>
          <w:sz w:val="24"/>
          <w:szCs w:val="24"/>
          <w:rtl/>
        </w:rPr>
        <w:t>תו תהא בתום שלושה חדשים מיום פרסומו ברשומות, זולת אם נקבע בו לכך מועד מאוחר יותר.</w:t>
      </w:r>
    </w:p>
    <w:p w:rsidR="00000000" w:rsidRPr="003F2070" w:rsidRDefault="00E14678">
      <w:pPr>
        <w:widowControl w:val="0"/>
        <w:autoSpaceDE w:val="0"/>
        <w:autoSpaceDN w:val="0"/>
        <w:adjustRightInd w:val="0"/>
        <w:spacing w:after="0" w:line="240" w:lineRule="auto"/>
        <w:ind w:left="160" w:right="160" w:firstLine="562"/>
        <w:rPr>
          <w:rFonts w:ascii="Arial" w:hAnsi="Arial" w:cs="Arial"/>
          <w:sz w:val="24"/>
          <w:szCs w:val="24"/>
          <w:rtl/>
        </w:rPr>
      </w:pPr>
      <w:r w:rsidRPr="003F2070">
        <w:rPr>
          <w:rFonts w:ascii="Arial" w:hAnsi="Arial" w:cs="Arial"/>
          <w:sz w:val="24"/>
          <w:szCs w:val="24"/>
          <w:rtl/>
        </w:rPr>
        <w:t>(ב)</w:t>
      </w:r>
      <w:r w:rsidRPr="003F2070">
        <w:rPr>
          <w:rFonts w:ascii="Arial" w:hAnsi="Arial" w:cs="Arial"/>
          <w:sz w:val="24"/>
          <w:szCs w:val="24"/>
          <w:rtl/>
        </w:rPr>
        <w:tab/>
        <w:t>המפרט יכול שיתייחס, בנוסף על הדירה הנמכרת, גם לחלקים אחרים של הבנין שבו נמצאת הדירה, למעט דירות אחרות, ולקרקע שעליה עומד הבנין, הכל כפי שנקבע בצו.</w:t>
      </w:r>
    </w:p>
    <w:p w:rsidR="00000000" w:rsidRPr="003F2070" w:rsidRDefault="00E14678">
      <w:pPr>
        <w:widowControl w:val="0"/>
        <w:autoSpaceDE w:val="0"/>
        <w:autoSpaceDN w:val="0"/>
        <w:adjustRightInd w:val="0"/>
        <w:spacing w:after="0" w:line="240" w:lineRule="auto"/>
        <w:ind w:left="160" w:right="160" w:firstLine="562"/>
        <w:rPr>
          <w:rFonts w:ascii="Arial" w:hAnsi="Arial" w:cs="Arial"/>
          <w:sz w:val="24"/>
          <w:szCs w:val="24"/>
          <w:rtl/>
        </w:rPr>
      </w:pPr>
      <w:r w:rsidRPr="003F2070">
        <w:rPr>
          <w:rFonts w:ascii="Arial" w:hAnsi="Arial" w:cs="Arial"/>
          <w:sz w:val="24"/>
          <w:szCs w:val="24"/>
          <w:rtl/>
        </w:rPr>
        <w:t>(ג)</w:t>
      </w:r>
      <w:r w:rsidRPr="003F2070">
        <w:rPr>
          <w:rFonts w:ascii="Arial" w:hAnsi="Arial" w:cs="Arial"/>
          <w:sz w:val="24"/>
          <w:szCs w:val="24"/>
          <w:rtl/>
        </w:rPr>
        <w:tab/>
        <w:t>על המוכר למלא את כל</w:t>
      </w:r>
      <w:r w:rsidRPr="003F2070">
        <w:rPr>
          <w:rFonts w:ascii="Arial" w:hAnsi="Arial" w:cs="Arial"/>
          <w:sz w:val="24"/>
          <w:szCs w:val="24"/>
          <w:rtl/>
        </w:rPr>
        <w:t xml:space="preserve"> הפריטים במפרט במפורט ובמדוייק, ואם פריט פלוני אינו חל בנסיבות הענין, על המוכר לציין זאת לגביו.</w:t>
      </w:r>
    </w:p>
    <w:p w:rsidR="00000000" w:rsidRPr="003F2070" w:rsidRDefault="00E14678">
      <w:pPr>
        <w:widowControl w:val="0"/>
        <w:autoSpaceDE w:val="0"/>
        <w:autoSpaceDN w:val="0"/>
        <w:adjustRightInd w:val="0"/>
        <w:spacing w:after="0" w:line="240" w:lineRule="auto"/>
        <w:ind w:left="160" w:right="160" w:firstLine="562"/>
        <w:rPr>
          <w:rFonts w:ascii="Arial" w:hAnsi="Arial" w:cs="Arial"/>
          <w:sz w:val="24"/>
          <w:szCs w:val="24"/>
          <w:rtl/>
        </w:rPr>
      </w:pPr>
      <w:r w:rsidRPr="003F2070">
        <w:rPr>
          <w:rFonts w:ascii="Arial" w:hAnsi="Arial" w:cs="Arial"/>
          <w:sz w:val="24"/>
          <w:szCs w:val="24"/>
          <w:rtl/>
        </w:rPr>
        <w:t>(ד)</w:t>
      </w:r>
      <w:r w:rsidRPr="003F2070">
        <w:rPr>
          <w:rFonts w:ascii="Arial" w:hAnsi="Arial" w:cs="Arial"/>
          <w:sz w:val="24"/>
          <w:szCs w:val="24"/>
          <w:rtl/>
        </w:rPr>
        <w:tab/>
        <w:t xml:space="preserve">היה פריט שבמפרט מתייחס לדבר שנקבע בתקנת בניה או בתקן, יכול שהטופס ימולא על ידי הפניה לאותה תקנות </w:t>
      </w:r>
      <w:r w:rsidRPr="003F2070">
        <w:rPr>
          <w:rFonts w:ascii="Arial" w:hAnsi="Arial" w:cs="Arial"/>
          <w:color w:val="0000DE"/>
          <w:sz w:val="24"/>
          <w:szCs w:val="24"/>
          <w:u w:val="single"/>
          <w:vertAlign w:val="superscript"/>
          <w:rtl/>
        </w:rPr>
        <w:t>2</w:t>
      </w:r>
      <w:r w:rsidRPr="003F2070">
        <w:rPr>
          <w:rFonts w:ascii="Arial" w:hAnsi="Arial" w:cs="Arial"/>
          <w:sz w:val="24"/>
          <w:szCs w:val="24"/>
          <w:rtl/>
        </w:rPr>
        <w:t xml:space="preserve"> הבניה או לאותו תקן.</w:t>
      </w:r>
    </w:p>
    <w:p w:rsidR="00000000" w:rsidRPr="003F2070" w:rsidRDefault="00E14678">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3F2070" w:rsidRDefault="00E14678">
      <w:pPr>
        <w:widowControl w:val="0"/>
        <w:autoSpaceDE w:val="0"/>
        <w:autoSpaceDN w:val="0"/>
        <w:adjustRightInd w:val="0"/>
        <w:spacing w:after="0" w:line="240" w:lineRule="auto"/>
        <w:ind w:left="160" w:right="160"/>
        <w:rPr>
          <w:rFonts w:ascii="Arial" w:hAnsi="Arial" w:cs="Arial"/>
          <w:sz w:val="24"/>
          <w:szCs w:val="24"/>
          <w:rtl/>
        </w:rPr>
      </w:pPr>
      <w:r w:rsidRPr="003F2070">
        <w:rPr>
          <w:rFonts w:ascii="Arial" w:hAnsi="Arial" w:cs="Arial"/>
          <w:color w:val="0000FF"/>
          <w:sz w:val="24"/>
          <w:szCs w:val="24"/>
          <w:rtl/>
        </w:rPr>
        <w:t>אי-התאמה</w:t>
      </w:r>
      <w:r w:rsidRPr="003F2070">
        <w:rPr>
          <w:rFonts w:ascii="Arial" w:hAnsi="Arial" w:cs="Arial"/>
          <w:sz w:val="24"/>
          <w:szCs w:val="24"/>
          <w:rtl/>
        </w:rPr>
        <w:t xml:space="preserve"> (תיקון התש"ן)</w:t>
      </w:r>
    </w:p>
    <w:p w:rsidR="00000000" w:rsidRPr="003F2070" w:rsidRDefault="00E14678">
      <w:pPr>
        <w:widowControl w:val="0"/>
        <w:autoSpaceDE w:val="0"/>
        <w:autoSpaceDN w:val="0"/>
        <w:adjustRightInd w:val="0"/>
        <w:spacing w:after="0" w:line="240" w:lineRule="auto"/>
        <w:ind w:left="160" w:right="160"/>
        <w:rPr>
          <w:rFonts w:ascii="Arial" w:hAnsi="Arial" w:cs="Arial"/>
          <w:sz w:val="24"/>
          <w:szCs w:val="24"/>
          <w:rtl/>
        </w:rPr>
      </w:pPr>
      <w:r w:rsidRPr="003F2070">
        <w:rPr>
          <w:rFonts w:ascii="Arial" w:hAnsi="Arial" w:cs="Arial"/>
          <w:sz w:val="24"/>
          <w:szCs w:val="24"/>
          <w:rtl/>
        </w:rPr>
        <w:t>4.</w:t>
      </w:r>
      <w:r w:rsidRPr="003F2070">
        <w:rPr>
          <w:rFonts w:ascii="Arial" w:hAnsi="Arial" w:cs="Arial"/>
          <w:sz w:val="24"/>
          <w:szCs w:val="24"/>
          <w:rtl/>
        </w:rPr>
        <w:tab/>
        <w:t>(א)</w:t>
      </w:r>
      <w:r w:rsidRPr="003F2070">
        <w:rPr>
          <w:rFonts w:ascii="Arial" w:hAnsi="Arial" w:cs="Arial"/>
          <w:sz w:val="24"/>
          <w:szCs w:val="24"/>
          <w:rtl/>
        </w:rPr>
        <w:tab/>
        <w:t xml:space="preserve">המוכר </w:t>
      </w:r>
      <w:r w:rsidRPr="003F2070">
        <w:rPr>
          <w:rFonts w:ascii="Arial" w:hAnsi="Arial" w:cs="Arial"/>
          <w:sz w:val="24"/>
          <w:szCs w:val="24"/>
          <w:rtl/>
        </w:rPr>
        <w:t>לא קיים את חיוביו כלפי הקונה אם התקיים אחד מאלה:</w:t>
      </w:r>
    </w:p>
    <w:p w:rsidR="00000000" w:rsidRPr="003F2070" w:rsidRDefault="00E14678">
      <w:pPr>
        <w:widowControl w:val="0"/>
        <w:autoSpaceDE w:val="0"/>
        <w:autoSpaceDN w:val="0"/>
        <w:adjustRightInd w:val="0"/>
        <w:spacing w:after="0" w:line="240" w:lineRule="auto"/>
        <w:ind w:left="1067" w:right="160"/>
        <w:rPr>
          <w:rFonts w:ascii="Arial" w:hAnsi="Arial" w:cs="Arial"/>
          <w:sz w:val="24"/>
          <w:szCs w:val="24"/>
          <w:rtl/>
        </w:rPr>
      </w:pPr>
      <w:r w:rsidRPr="003F2070">
        <w:rPr>
          <w:rFonts w:ascii="Arial" w:hAnsi="Arial" w:cs="Arial"/>
          <w:sz w:val="24"/>
          <w:szCs w:val="24"/>
          <w:rtl/>
        </w:rPr>
        <w:t>(1)</w:t>
      </w:r>
      <w:r w:rsidRPr="003F2070">
        <w:rPr>
          <w:rFonts w:ascii="Arial" w:hAnsi="Arial" w:cs="Arial"/>
          <w:sz w:val="24"/>
          <w:szCs w:val="24"/>
          <w:rtl/>
        </w:rPr>
        <w:tab/>
        <w:t>הדירה או כל דבר שבה (להלן - הדירה) שונים מן האמור במפרט, בתקן רשמי או בתקנות הבניה;</w:t>
      </w:r>
    </w:p>
    <w:p w:rsidR="00000000" w:rsidRPr="003F2070" w:rsidRDefault="00E14678">
      <w:pPr>
        <w:widowControl w:val="0"/>
        <w:autoSpaceDE w:val="0"/>
        <w:autoSpaceDN w:val="0"/>
        <w:adjustRightInd w:val="0"/>
        <w:spacing w:after="0" w:line="240" w:lineRule="auto"/>
        <w:ind w:left="1067" w:right="160"/>
        <w:rPr>
          <w:rFonts w:ascii="Arial" w:hAnsi="Arial" w:cs="Arial"/>
          <w:sz w:val="24"/>
          <w:szCs w:val="24"/>
          <w:rtl/>
        </w:rPr>
      </w:pPr>
      <w:r w:rsidRPr="003F2070">
        <w:rPr>
          <w:rFonts w:ascii="Arial" w:hAnsi="Arial" w:cs="Arial"/>
          <w:sz w:val="24"/>
          <w:szCs w:val="24"/>
          <w:rtl/>
        </w:rPr>
        <w:t>(2)</w:t>
      </w:r>
      <w:r w:rsidRPr="003F2070">
        <w:rPr>
          <w:rFonts w:ascii="Arial" w:hAnsi="Arial" w:cs="Arial"/>
          <w:sz w:val="24"/>
          <w:szCs w:val="24"/>
          <w:rtl/>
        </w:rPr>
        <w:tab/>
        <w:t>תוך תקופת הבדק התגלתה אי-התאמה בדירה, זולת אם הוכיח המוכר שאי-ההתאמה נגרמה בשל מעשה או מחדל של הקונה;</w:t>
      </w:r>
    </w:p>
    <w:p w:rsidR="00000000" w:rsidRPr="003F2070" w:rsidRDefault="00E14678">
      <w:pPr>
        <w:widowControl w:val="0"/>
        <w:autoSpaceDE w:val="0"/>
        <w:autoSpaceDN w:val="0"/>
        <w:adjustRightInd w:val="0"/>
        <w:spacing w:after="0" w:line="240" w:lineRule="auto"/>
        <w:ind w:left="1067" w:right="160"/>
        <w:rPr>
          <w:rFonts w:ascii="Arial" w:hAnsi="Arial" w:cs="Arial"/>
          <w:sz w:val="24"/>
          <w:szCs w:val="24"/>
          <w:rtl/>
        </w:rPr>
      </w:pPr>
      <w:r w:rsidRPr="003F2070">
        <w:rPr>
          <w:rFonts w:ascii="Arial" w:hAnsi="Arial" w:cs="Arial"/>
          <w:sz w:val="24"/>
          <w:szCs w:val="24"/>
          <w:rtl/>
        </w:rPr>
        <w:t>(3)</w:t>
      </w:r>
      <w:r w:rsidRPr="003F2070">
        <w:rPr>
          <w:rFonts w:ascii="Arial" w:hAnsi="Arial" w:cs="Arial"/>
          <w:sz w:val="24"/>
          <w:szCs w:val="24"/>
          <w:rtl/>
        </w:rPr>
        <w:tab/>
        <w:t>תוך תקופת</w:t>
      </w:r>
      <w:r w:rsidRPr="003F2070">
        <w:rPr>
          <w:rFonts w:ascii="Arial" w:hAnsi="Arial" w:cs="Arial"/>
          <w:sz w:val="24"/>
          <w:szCs w:val="24"/>
          <w:rtl/>
        </w:rPr>
        <w:t xml:space="preserve"> האחריות התגלתה בדירה אי-התאמה והקונה הוכיח שמקורה בתכנון, בעבודה או בחומרים;</w:t>
      </w:r>
    </w:p>
    <w:p w:rsidR="00000000" w:rsidRPr="003F2070" w:rsidRDefault="00E14678">
      <w:pPr>
        <w:widowControl w:val="0"/>
        <w:autoSpaceDE w:val="0"/>
        <w:autoSpaceDN w:val="0"/>
        <w:adjustRightInd w:val="0"/>
        <w:spacing w:after="0" w:line="240" w:lineRule="auto"/>
        <w:ind w:left="1067" w:right="160"/>
        <w:rPr>
          <w:rFonts w:ascii="Arial" w:hAnsi="Arial" w:cs="Arial"/>
          <w:sz w:val="24"/>
          <w:szCs w:val="24"/>
          <w:rtl/>
        </w:rPr>
      </w:pPr>
      <w:r w:rsidRPr="003F2070">
        <w:rPr>
          <w:rFonts w:ascii="Arial" w:hAnsi="Arial" w:cs="Arial"/>
          <w:sz w:val="24"/>
          <w:szCs w:val="24"/>
          <w:rtl/>
        </w:rPr>
        <w:t>(4)</w:t>
      </w:r>
      <w:r w:rsidRPr="003F2070">
        <w:rPr>
          <w:rFonts w:ascii="Arial" w:hAnsi="Arial" w:cs="Arial"/>
          <w:sz w:val="24"/>
          <w:szCs w:val="24"/>
          <w:rtl/>
        </w:rPr>
        <w:tab/>
        <w:t>התגלתה, אף לאחר תקופת האחריות, אי-התאמה יסודית שבגללה אין הדירה מתאימה ליעודה;</w:t>
      </w:r>
    </w:p>
    <w:p w:rsidR="00000000" w:rsidRPr="003F2070" w:rsidRDefault="00E14678">
      <w:pPr>
        <w:widowControl w:val="0"/>
        <w:autoSpaceDE w:val="0"/>
        <w:autoSpaceDN w:val="0"/>
        <w:adjustRightInd w:val="0"/>
        <w:spacing w:after="0" w:line="240" w:lineRule="auto"/>
        <w:ind w:left="1067" w:right="160"/>
        <w:rPr>
          <w:rFonts w:ascii="Arial" w:hAnsi="Arial" w:cs="Arial"/>
          <w:sz w:val="24"/>
          <w:szCs w:val="24"/>
          <w:rtl/>
        </w:rPr>
      </w:pPr>
      <w:r w:rsidRPr="003F2070">
        <w:rPr>
          <w:rFonts w:ascii="Arial" w:hAnsi="Arial" w:cs="Arial"/>
          <w:sz w:val="24"/>
          <w:szCs w:val="24"/>
          <w:rtl/>
        </w:rPr>
        <w:t>(5)</w:t>
      </w:r>
      <w:r w:rsidRPr="003F2070">
        <w:rPr>
          <w:rFonts w:ascii="Arial" w:hAnsi="Arial" w:cs="Arial"/>
          <w:sz w:val="24"/>
          <w:szCs w:val="24"/>
          <w:rtl/>
        </w:rPr>
        <w:tab/>
        <w:t xml:space="preserve">בנסיבות הענין היה על המוכר לתת לקונה אזהרות בדבר תכונות מיוחדות של </w:t>
      </w:r>
      <w:r w:rsidRPr="003F2070">
        <w:rPr>
          <w:rFonts w:ascii="Arial" w:hAnsi="Arial" w:cs="Arial"/>
          <w:sz w:val="24"/>
          <w:szCs w:val="24"/>
          <w:rtl/>
        </w:rPr>
        <w:lastRenderedPageBreak/>
        <w:t>הנכס או הוראות תחזוקה וש</w:t>
      </w:r>
      <w:r w:rsidRPr="003F2070">
        <w:rPr>
          <w:rFonts w:ascii="Arial" w:hAnsi="Arial" w:cs="Arial"/>
          <w:sz w:val="24"/>
          <w:szCs w:val="24"/>
          <w:rtl/>
        </w:rPr>
        <w:t>ימוש, והן לא ניתנו או שאין הן מתאימות.</w:t>
      </w:r>
    </w:p>
    <w:p w:rsidR="00000000" w:rsidRPr="003F2070" w:rsidRDefault="00E14678">
      <w:pPr>
        <w:widowControl w:val="0"/>
        <w:autoSpaceDE w:val="0"/>
        <w:autoSpaceDN w:val="0"/>
        <w:adjustRightInd w:val="0"/>
        <w:spacing w:after="0" w:line="240" w:lineRule="auto"/>
        <w:ind w:left="160" w:right="160" w:firstLine="562"/>
        <w:rPr>
          <w:rFonts w:ascii="Arial" w:hAnsi="Arial" w:cs="Arial"/>
          <w:sz w:val="24"/>
          <w:szCs w:val="24"/>
          <w:rtl/>
        </w:rPr>
      </w:pPr>
      <w:r w:rsidRPr="003F2070">
        <w:rPr>
          <w:rFonts w:ascii="Arial" w:hAnsi="Arial" w:cs="Arial"/>
          <w:sz w:val="24"/>
          <w:szCs w:val="24"/>
          <w:rtl/>
        </w:rPr>
        <w:t>(ב)</w:t>
      </w:r>
      <w:r w:rsidRPr="003F2070">
        <w:rPr>
          <w:rFonts w:ascii="Arial" w:hAnsi="Arial" w:cs="Arial"/>
          <w:sz w:val="24"/>
          <w:szCs w:val="24"/>
          <w:rtl/>
        </w:rPr>
        <w:tab/>
        <w:t>אי-קיום חיוב כאמור בסעיף קטן (א) יראו כאי-התאמה כמשמעותה בחוק המכר, התשכ"ח-1968.</w:t>
      </w:r>
    </w:p>
    <w:p w:rsidR="00000000" w:rsidRPr="003F2070" w:rsidRDefault="00E14678">
      <w:pPr>
        <w:widowControl w:val="0"/>
        <w:autoSpaceDE w:val="0"/>
        <w:autoSpaceDN w:val="0"/>
        <w:adjustRightInd w:val="0"/>
        <w:spacing w:after="0" w:line="240" w:lineRule="auto"/>
        <w:ind w:left="160" w:right="160" w:firstLine="562"/>
        <w:rPr>
          <w:rFonts w:ascii="Arial" w:hAnsi="Arial" w:cs="Arial"/>
          <w:sz w:val="24"/>
          <w:szCs w:val="24"/>
          <w:rtl/>
        </w:rPr>
      </w:pPr>
      <w:r w:rsidRPr="003F2070">
        <w:rPr>
          <w:rFonts w:ascii="Arial" w:hAnsi="Arial" w:cs="Arial"/>
          <w:sz w:val="24"/>
          <w:szCs w:val="24"/>
          <w:rtl/>
        </w:rPr>
        <w:t>(ג)</w:t>
      </w:r>
      <w:r w:rsidRPr="003F2070">
        <w:rPr>
          <w:rFonts w:ascii="Arial" w:hAnsi="Arial" w:cs="Arial"/>
          <w:sz w:val="24"/>
          <w:szCs w:val="24"/>
          <w:rtl/>
        </w:rPr>
        <w:tab/>
        <w:t>לענין סעיף זה -</w:t>
      </w:r>
    </w:p>
    <w:p w:rsidR="00000000" w:rsidRPr="003F2070" w:rsidRDefault="00E14678">
      <w:pPr>
        <w:widowControl w:val="0"/>
        <w:autoSpaceDE w:val="0"/>
        <w:autoSpaceDN w:val="0"/>
        <w:adjustRightInd w:val="0"/>
        <w:spacing w:after="0" w:line="240" w:lineRule="auto"/>
        <w:ind w:left="722" w:right="160" w:hanging="562"/>
        <w:rPr>
          <w:rFonts w:ascii="Arial" w:hAnsi="Arial" w:cs="Arial"/>
          <w:sz w:val="24"/>
          <w:szCs w:val="24"/>
          <w:rtl/>
        </w:rPr>
      </w:pPr>
      <w:r w:rsidRPr="003F2070">
        <w:rPr>
          <w:rFonts w:ascii="Arial" w:hAnsi="Arial" w:cs="Arial"/>
          <w:sz w:val="24"/>
          <w:szCs w:val="24"/>
          <w:rtl/>
        </w:rPr>
        <w:t>"אי-התאמה יסודית" - אי-התאמה בחלקי הבנין הנושאים ומעבירים עומסים מכל סוג לקרקע הנושאת את הבנין והנוגעת להבטחת יצ</w:t>
      </w:r>
      <w:r w:rsidRPr="003F2070">
        <w:rPr>
          <w:rFonts w:ascii="Arial" w:hAnsi="Arial" w:cs="Arial"/>
          <w:sz w:val="24"/>
          <w:szCs w:val="24"/>
          <w:rtl/>
        </w:rPr>
        <w:t>יבותו ולבטיחותו;</w:t>
      </w:r>
    </w:p>
    <w:p w:rsidR="00000000" w:rsidRPr="003F2070" w:rsidRDefault="00E14678">
      <w:pPr>
        <w:widowControl w:val="0"/>
        <w:autoSpaceDE w:val="0"/>
        <w:autoSpaceDN w:val="0"/>
        <w:adjustRightInd w:val="0"/>
        <w:spacing w:after="0" w:line="240" w:lineRule="auto"/>
        <w:ind w:left="722" w:right="160" w:hanging="562"/>
        <w:rPr>
          <w:rFonts w:ascii="Arial" w:hAnsi="Arial" w:cs="Arial"/>
          <w:sz w:val="24"/>
          <w:szCs w:val="24"/>
          <w:rtl/>
        </w:rPr>
      </w:pPr>
      <w:r w:rsidRPr="003F2070">
        <w:rPr>
          <w:rFonts w:ascii="Arial" w:hAnsi="Arial" w:cs="Arial"/>
          <w:sz w:val="24"/>
          <w:szCs w:val="24"/>
          <w:rtl/>
        </w:rPr>
        <w:t>"תקופת בדק" - תקופה הקבועה בתוספת, שתחילתה בעת העמדת הדירה לרשות הקונה;</w:t>
      </w:r>
    </w:p>
    <w:p w:rsidR="00000000" w:rsidRPr="003F2070" w:rsidRDefault="00E14678">
      <w:pPr>
        <w:widowControl w:val="0"/>
        <w:autoSpaceDE w:val="0"/>
        <w:autoSpaceDN w:val="0"/>
        <w:adjustRightInd w:val="0"/>
        <w:spacing w:after="0" w:line="240" w:lineRule="auto"/>
        <w:ind w:left="722" w:right="160" w:hanging="562"/>
        <w:rPr>
          <w:rFonts w:ascii="Arial" w:hAnsi="Arial" w:cs="Arial"/>
          <w:sz w:val="24"/>
          <w:szCs w:val="24"/>
          <w:rtl/>
        </w:rPr>
      </w:pPr>
      <w:r w:rsidRPr="003F2070">
        <w:rPr>
          <w:rFonts w:ascii="Arial" w:hAnsi="Arial" w:cs="Arial"/>
          <w:sz w:val="24"/>
          <w:szCs w:val="24"/>
          <w:rtl/>
        </w:rPr>
        <w:t>"תקופת אחריות" - תקופה של שלוש שנים שתחילתה בתום תקופת הבדק.</w:t>
      </w:r>
    </w:p>
    <w:p w:rsidR="00000000" w:rsidRPr="003F2070" w:rsidRDefault="00E14678">
      <w:pPr>
        <w:widowControl w:val="0"/>
        <w:autoSpaceDE w:val="0"/>
        <w:autoSpaceDN w:val="0"/>
        <w:adjustRightInd w:val="0"/>
        <w:spacing w:after="0" w:line="240" w:lineRule="auto"/>
        <w:ind w:left="722" w:right="160" w:hanging="562"/>
        <w:rPr>
          <w:rFonts w:ascii="Arial" w:hAnsi="Arial" w:cs="Arial"/>
          <w:sz w:val="24"/>
          <w:szCs w:val="24"/>
          <w:rtl/>
        </w:rPr>
      </w:pPr>
    </w:p>
    <w:p w:rsidR="00000000" w:rsidRPr="003F2070" w:rsidRDefault="00E14678">
      <w:pPr>
        <w:widowControl w:val="0"/>
        <w:autoSpaceDE w:val="0"/>
        <w:autoSpaceDN w:val="0"/>
        <w:adjustRightInd w:val="0"/>
        <w:spacing w:after="0" w:line="240" w:lineRule="auto"/>
        <w:ind w:left="160" w:right="160"/>
        <w:rPr>
          <w:rFonts w:ascii="Arial" w:hAnsi="Arial" w:cs="Arial"/>
          <w:sz w:val="24"/>
          <w:szCs w:val="24"/>
          <w:rtl/>
        </w:rPr>
      </w:pPr>
      <w:r w:rsidRPr="003F2070">
        <w:rPr>
          <w:rFonts w:ascii="Arial" w:hAnsi="Arial" w:cs="Arial"/>
          <w:color w:val="0000FF"/>
          <w:sz w:val="24"/>
          <w:szCs w:val="24"/>
          <w:rtl/>
        </w:rPr>
        <w:t>הודעה על אי-התאמה</w:t>
      </w:r>
      <w:r w:rsidRPr="003F2070">
        <w:rPr>
          <w:rFonts w:ascii="Arial" w:hAnsi="Arial" w:cs="Arial"/>
          <w:sz w:val="24"/>
          <w:szCs w:val="24"/>
          <w:rtl/>
        </w:rPr>
        <w:t xml:space="preserve"> (תיקון התש"ן)</w:t>
      </w:r>
    </w:p>
    <w:p w:rsidR="00000000" w:rsidRPr="003F2070" w:rsidRDefault="00E14678">
      <w:pPr>
        <w:widowControl w:val="0"/>
        <w:autoSpaceDE w:val="0"/>
        <w:autoSpaceDN w:val="0"/>
        <w:adjustRightInd w:val="0"/>
        <w:spacing w:after="0" w:line="240" w:lineRule="auto"/>
        <w:ind w:left="160" w:right="160"/>
        <w:rPr>
          <w:rFonts w:ascii="Arial" w:hAnsi="Arial" w:cs="Arial"/>
          <w:sz w:val="24"/>
          <w:szCs w:val="24"/>
          <w:rtl/>
        </w:rPr>
      </w:pPr>
      <w:r w:rsidRPr="003F2070">
        <w:rPr>
          <w:rFonts w:ascii="Arial" w:hAnsi="Arial" w:cs="Arial"/>
          <w:sz w:val="24"/>
          <w:szCs w:val="24"/>
          <w:rtl/>
        </w:rPr>
        <w:t xml:space="preserve">4א. </w:t>
      </w:r>
      <w:r w:rsidRPr="003F2070">
        <w:rPr>
          <w:rFonts w:ascii="Arial" w:hAnsi="Arial" w:cs="Arial"/>
          <w:color w:val="0000DE"/>
          <w:sz w:val="24"/>
          <w:szCs w:val="24"/>
          <w:u w:val="single"/>
          <w:vertAlign w:val="superscript"/>
          <w:rtl/>
        </w:rPr>
        <w:t>3</w:t>
      </w:r>
      <w:r w:rsidRPr="003F2070">
        <w:rPr>
          <w:rFonts w:ascii="Arial" w:hAnsi="Arial" w:cs="Arial"/>
          <w:sz w:val="24"/>
          <w:szCs w:val="24"/>
          <w:rtl/>
        </w:rPr>
        <w:tab/>
        <w:t>(א)</w:t>
      </w:r>
      <w:r w:rsidRPr="003F2070">
        <w:rPr>
          <w:rFonts w:ascii="Arial" w:hAnsi="Arial" w:cs="Arial"/>
          <w:sz w:val="24"/>
          <w:szCs w:val="24"/>
          <w:rtl/>
        </w:rPr>
        <w:tab/>
        <w:t>הקונה יהיה זכאי להסתמך על אי-התאמה -</w:t>
      </w:r>
    </w:p>
    <w:p w:rsidR="00000000" w:rsidRPr="003F2070" w:rsidRDefault="00E14678">
      <w:pPr>
        <w:widowControl w:val="0"/>
        <w:autoSpaceDE w:val="0"/>
        <w:autoSpaceDN w:val="0"/>
        <w:adjustRightInd w:val="0"/>
        <w:spacing w:after="0" w:line="240" w:lineRule="auto"/>
        <w:ind w:left="1067" w:right="160"/>
        <w:rPr>
          <w:rFonts w:ascii="Arial" w:hAnsi="Arial" w:cs="Arial"/>
          <w:sz w:val="24"/>
          <w:szCs w:val="24"/>
          <w:rtl/>
        </w:rPr>
      </w:pPr>
      <w:r w:rsidRPr="003F2070">
        <w:rPr>
          <w:rFonts w:ascii="Arial" w:hAnsi="Arial" w:cs="Arial"/>
          <w:sz w:val="24"/>
          <w:szCs w:val="24"/>
          <w:rtl/>
        </w:rPr>
        <w:t>(1)</w:t>
      </w:r>
      <w:r w:rsidRPr="003F2070">
        <w:rPr>
          <w:rFonts w:ascii="Arial" w:hAnsi="Arial" w:cs="Arial"/>
          <w:sz w:val="24"/>
          <w:szCs w:val="24"/>
          <w:rtl/>
        </w:rPr>
        <w:tab/>
        <w:t>שניתן היה לגלותה בעת ה</w:t>
      </w:r>
      <w:r w:rsidRPr="003F2070">
        <w:rPr>
          <w:rFonts w:ascii="Arial" w:hAnsi="Arial" w:cs="Arial"/>
          <w:sz w:val="24"/>
          <w:szCs w:val="24"/>
          <w:rtl/>
        </w:rPr>
        <w:t>עמדת הדירה לרשותו, אם הודיע עליה למוכר תוך שנה מאותו מועד;</w:t>
      </w:r>
    </w:p>
    <w:p w:rsidR="00000000" w:rsidRPr="003F2070" w:rsidRDefault="00E14678">
      <w:pPr>
        <w:widowControl w:val="0"/>
        <w:autoSpaceDE w:val="0"/>
        <w:autoSpaceDN w:val="0"/>
        <w:adjustRightInd w:val="0"/>
        <w:spacing w:after="0" w:line="240" w:lineRule="auto"/>
        <w:ind w:left="1067" w:right="160"/>
        <w:rPr>
          <w:rFonts w:ascii="Arial" w:hAnsi="Arial" w:cs="Arial"/>
          <w:sz w:val="24"/>
          <w:szCs w:val="24"/>
          <w:rtl/>
        </w:rPr>
      </w:pPr>
      <w:r w:rsidRPr="003F2070">
        <w:rPr>
          <w:rFonts w:ascii="Arial" w:hAnsi="Arial" w:cs="Arial"/>
          <w:sz w:val="24"/>
          <w:szCs w:val="24"/>
          <w:rtl/>
        </w:rPr>
        <w:t>(2)</w:t>
      </w:r>
      <w:r w:rsidRPr="003F2070">
        <w:rPr>
          <w:rFonts w:ascii="Arial" w:hAnsi="Arial" w:cs="Arial"/>
          <w:sz w:val="24"/>
          <w:szCs w:val="24"/>
          <w:rtl/>
        </w:rPr>
        <w:tab/>
        <w:t>שלא ניתן היה לגלותה בבדיקה סבירה בעת העמדת הדירה לרשותו אם הודיע עליה למוכר תוך זמן סביר לאחר שגילה אותה.</w:t>
      </w:r>
    </w:p>
    <w:p w:rsidR="00000000" w:rsidRPr="003F2070" w:rsidRDefault="00E14678">
      <w:pPr>
        <w:widowControl w:val="0"/>
        <w:autoSpaceDE w:val="0"/>
        <w:autoSpaceDN w:val="0"/>
        <w:adjustRightInd w:val="0"/>
        <w:spacing w:after="0" w:line="240" w:lineRule="auto"/>
        <w:ind w:left="1067" w:right="160"/>
        <w:rPr>
          <w:rFonts w:ascii="Arial" w:hAnsi="Arial" w:cs="Arial"/>
          <w:sz w:val="24"/>
          <w:szCs w:val="24"/>
          <w:rtl/>
        </w:rPr>
      </w:pPr>
    </w:p>
    <w:p w:rsidR="00000000" w:rsidRPr="003F2070" w:rsidRDefault="00E14678">
      <w:pPr>
        <w:widowControl w:val="0"/>
        <w:autoSpaceDE w:val="0"/>
        <w:autoSpaceDN w:val="0"/>
        <w:adjustRightInd w:val="0"/>
        <w:spacing w:after="0" w:line="240" w:lineRule="auto"/>
        <w:ind w:left="160" w:right="160"/>
        <w:rPr>
          <w:rFonts w:ascii="Arial" w:hAnsi="Arial" w:cs="Arial"/>
          <w:sz w:val="24"/>
          <w:szCs w:val="24"/>
          <w:rtl/>
        </w:rPr>
      </w:pPr>
      <w:r w:rsidRPr="003F2070">
        <w:rPr>
          <w:rFonts w:ascii="Arial" w:hAnsi="Arial" w:cs="Arial"/>
          <w:color w:val="0000FF"/>
          <w:sz w:val="24"/>
          <w:szCs w:val="24"/>
          <w:rtl/>
        </w:rPr>
        <w:t>זכות תיקון אי-התאמה</w:t>
      </w:r>
      <w:r w:rsidRPr="003F2070">
        <w:rPr>
          <w:rFonts w:ascii="Arial" w:hAnsi="Arial" w:cs="Arial"/>
          <w:sz w:val="24"/>
          <w:szCs w:val="24"/>
          <w:rtl/>
        </w:rPr>
        <w:t xml:space="preserve"> (תיקון התש"ן)</w:t>
      </w:r>
    </w:p>
    <w:p w:rsidR="00000000" w:rsidRPr="003F2070" w:rsidRDefault="00E14678">
      <w:pPr>
        <w:widowControl w:val="0"/>
        <w:autoSpaceDE w:val="0"/>
        <w:autoSpaceDN w:val="0"/>
        <w:adjustRightInd w:val="0"/>
        <w:spacing w:after="0" w:line="240" w:lineRule="auto"/>
        <w:ind w:left="160" w:right="160"/>
        <w:rPr>
          <w:rFonts w:ascii="Arial" w:hAnsi="Arial" w:cs="Arial"/>
          <w:sz w:val="24"/>
          <w:szCs w:val="24"/>
          <w:rtl/>
        </w:rPr>
      </w:pPr>
      <w:r w:rsidRPr="003F2070">
        <w:rPr>
          <w:rFonts w:ascii="Arial" w:hAnsi="Arial" w:cs="Arial"/>
          <w:sz w:val="24"/>
          <w:szCs w:val="24"/>
          <w:rtl/>
        </w:rPr>
        <w:t>4ב.</w:t>
      </w:r>
      <w:r w:rsidRPr="003F2070">
        <w:rPr>
          <w:rFonts w:ascii="Arial" w:hAnsi="Arial" w:cs="Arial"/>
          <w:sz w:val="24"/>
          <w:szCs w:val="24"/>
          <w:rtl/>
        </w:rPr>
        <w:tab/>
        <w:t>התגלתה אי-התאמה או אי התאמה יסודית הניתנות לתיקו</w:t>
      </w:r>
      <w:r w:rsidRPr="003F2070">
        <w:rPr>
          <w:rFonts w:ascii="Arial" w:hAnsi="Arial" w:cs="Arial"/>
          <w:sz w:val="24"/>
          <w:szCs w:val="24"/>
          <w:rtl/>
        </w:rPr>
        <w:t>ן, על הקונה לתת למוכר הזדמנות נאותה לתקנה, ועל המוכר לתקנה תוך זמן סביר.</w:t>
      </w:r>
    </w:p>
    <w:p w:rsidR="00000000" w:rsidRPr="003F2070" w:rsidRDefault="00E14678">
      <w:pPr>
        <w:widowControl w:val="0"/>
        <w:autoSpaceDE w:val="0"/>
        <w:autoSpaceDN w:val="0"/>
        <w:adjustRightInd w:val="0"/>
        <w:spacing w:after="0" w:line="240" w:lineRule="auto"/>
        <w:ind w:left="160" w:right="160"/>
        <w:rPr>
          <w:rFonts w:ascii="Arial" w:hAnsi="Arial" w:cs="Arial"/>
          <w:sz w:val="24"/>
          <w:szCs w:val="24"/>
          <w:rtl/>
        </w:rPr>
      </w:pPr>
    </w:p>
    <w:p w:rsidR="00000000" w:rsidRPr="003F2070" w:rsidRDefault="00E14678">
      <w:pPr>
        <w:widowControl w:val="0"/>
        <w:autoSpaceDE w:val="0"/>
        <w:autoSpaceDN w:val="0"/>
        <w:adjustRightInd w:val="0"/>
        <w:spacing w:after="0" w:line="240" w:lineRule="auto"/>
        <w:ind w:left="160" w:right="160"/>
        <w:rPr>
          <w:rFonts w:ascii="Arial" w:hAnsi="Arial" w:cs="Arial"/>
          <w:color w:val="0000FF"/>
          <w:sz w:val="24"/>
          <w:szCs w:val="24"/>
          <w:rtl/>
        </w:rPr>
      </w:pPr>
      <w:r w:rsidRPr="003F2070">
        <w:rPr>
          <w:rFonts w:ascii="Arial" w:hAnsi="Arial" w:cs="Arial"/>
          <w:color w:val="0000FF"/>
          <w:sz w:val="24"/>
          <w:szCs w:val="24"/>
          <w:rtl/>
        </w:rPr>
        <w:t>מוכר שלא מסר מפרט</w:t>
      </w:r>
    </w:p>
    <w:p w:rsidR="00000000" w:rsidRPr="003F2070" w:rsidRDefault="00E14678">
      <w:pPr>
        <w:widowControl w:val="0"/>
        <w:autoSpaceDE w:val="0"/>
        <w:autoSpaceDN w:val="0"/>
        <w:adjustRightInd w:val="0"/>
        <w:spacing w:after="0" w:line="240" w:lineRule="auto"/>
        <w:ind w:left="160" w:right="160"/>
        <w:rPr>
          <w:rFonts w:ascii="Arial" w:hAnsi="Arial" w:cs="Arial"/>
          <w:sz w:val="24"/>
          <w:szCs w:val="24"/>
          <w:rtl/>
        </w:rPr>
      </w:pPr>
      <w:r w:rsidRPr="003F2070">
        <w:rPr>
          <w:rFonts w:ascii="Arial" w:hAnsi="Arial" w:cs="Arial"/>
          <w:sz w:val="24"/>
          <w:szCs w:val="24"/>
          <w:rtl/>
        </w:rPr>
        <w:t>5.</w:t>
      </w:r>
      <w:r w:rsidRPr="003F2070">
        <w:rPr>
          <w:rFonts w:ascii="Arial" w:hAnsi="Arial" w:cs="Arial"/>
          <w:sz w:val="24"/>
          <w:szCs w:val="24"/>
          <w:rtl/>
        </w:rPr>
        <w:tab/>
        <w:t>(א)</w:t>
      </w:r>
      <w:r w:rsidRPr="003F2070">
        <w:rPr>
          <w:rFonts w:ascii="Arial" w:hAnsi="Arial" w:cs="Arial"/>
          <w:sz w:val="24"/>
          <w:szCs w:val="24"/>
          <w:rtl/>
        </w:rPr>
        <w:tab/>
        <w:t>מוכר שלא מסר לקונה מפרט בהתאם לסעיף 2, יראוהו, על אף האמור בחוזה המכר, כמי שהתחייב למסור את הדירה לקונה כשכל דבר שצריך היה לפרט במפרט מתאים למקובל בנסיבות הע</w:t>
      </w:r>
      <w:r w:rsidRPr="003F2070">
        <w:rPr>
          <w:rFonts w:ascii="Arial" w:hAnsi="Arial" w:cs="Arial"/>
          <w:sz w:val="24"/>
          <w:szCs w:val="24"/>
          <w:rtl/>
        </w:rPr>
        <w:t>נין.</w:t>
      </w:r>
    </w:p>
    <w:p w:rsidR="00000000" w:rsidRPr="003F2070" w:rsidRDefault="00E14678">
      <w:pPr>
        <w:widowControl w:val="0"/>
        <w:autoSpaceDE w:val="0"/>
        <w:autoSpaceDN w:val="0"/>
        <w:adjustRightInd w:val="0"/>
        <w:spacing w:after="0" w:line="240" w:lineRule="auto"/>
        <w:ind w:left="160" w:right="160" w:firstLine="562"/>
        <w:rPr>
          <w:rFonts w:ascii="Arial" w:hAnsi="Arial" w:cs="Arial"/>
          <w:sz w:val="24"/>
          <w:szCs w:val="24"/>
          <w:rtl/>
        </w:rPr>
      </w:pPr>
      <w:r w:rsidRPr="003F2070">
        <w:rPr>
          <w:rFonts w:ascii="Arial" w:hAnsi="Arial" w:cs="Arial"/>
          <w:sz w:val="24"/>
          <w:szCs w:val="24"/>
          <w:rtl/>
        </w:rPr>
        <w:t>(ב)</w:t>
      </w:r>
      <w:r w:rsidRPr="003F2070">
        <w:rPr>
          <w:rFonts w:ascii="Arial" w:hAnsi="Arial" w:cs="Arial"/>
          <w:sz w:val="24"/>
          <w:szCs w:val="24"/>
          <w:rtl/>
        </w:rPr>
        <w:tab/>
        <w:t>מסר המוכר לקונה מפרט שאינו ממלא אחרי הוראות סעיף 3, יחולו הוראות סעיף קטן (א) על הדברים שלגביהם המפרט אינו ממלא אחרי אותן הוראות.</w:t>
      </w:r>
    </w:p>
    <w:p w:rsidR="00000000" w:rsidRPr="003F2070" w:rsidRDefault="00E14678">
      <w:pPr>
        <w:widowControl w:val="0"/>
        <w:autoSpaceDE w:val="0"/>
        <w:autoSpaceDN w:val="0"/>
        <w:adjustRightInd w:val="0"/>
        <w:spacing w:after="0" w:line="240" w:lineRule="auto"/>
        <w:ind w:left="160" w:right="160" w:firstLine="562"/>
        <w:rPr>
          <w:rFonts w:ascii="Arial" w:hAnsi="Arial" w:cs="Arial"/>
          <w:sz w:val="24"/>
          <w:szCs w:val="24"/>
          <w:rtl/>
        </w:rPr>
      </w:pPr>
      <w:r w:rsidRPr="003F2070">
        <w:rPr>
          <w:rFonts w:ascii="Arial" w:hAnsi="Arial" w:cs="Arial"/>
          <w:sz w:val="24"/>
          <w:szCs w:val="24"/>
          <w:rtl/>
        </w:rPr>
        <w:t>(ג)</w:t>
      </w:r>
      <w:r w:rsidRPr="003F2070">
        <w:rPr>
          <w:rFonts w:ascii="Arial" w:hAnsi="Arial" w:cs="Arial"/>
          <w:sz w:val="24"/>
          <w:szCs w:val="24"/>
          <w:rtl/>
        </w:rPr>
        <w:tab/>
        <w:t>דבר שסעיף זה חל עליו, חובת ההוכחה שהיה מתאים למקובל בנסיבות הענין - על המוכר.</w:t>
      </w:r>
    </w:p>
    <w:p w:rsidR="00000000" w:rsidRPr="003F2070" w:rsidRDefault="00E14678">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3F2070" w:rsidRDefault="00E14678">
      <w:pPr>
        <w:widowControl w:val="0"/>
        <w:autoSpaceDE w:val="0"/>
        <w:autoSpaceDN w:val="0"/>
        <w:adjustRightInd w:val="0"/>
        <w:spacing w:after="0" w:line="240" w:lineRule="auto"/>
        <w:ind w:left="160" w:right="160"/>
        <w:rPr>
          <w:rFonts w:ascii="Arial" w:hAnsi="Arial" w:cs="Arial"/>
          <w:color w:val="0000FF"/>
          <w:sz w:val="24"/>
          <w:szCs w:val="24"/>
          <w:rtl/>
        </w:rPr>
      </w:pPr>
      <w:r w:rsidRPr="003F2070">
        <w:rPr>
          <w:rFonts w:ascii="Arial" w:hAnsi="Arial" w:cs="Arial"/>
          <w:color w:val="0000FF"/>
          <w:sz w:val="24"/>
          <w:szCs w:val="24"/>
          <w:rtl/>
        </w:rPr>
        <w:t>תקנון בבית משותף</w:t>
      </w:r>
    </w:p>
    <w:p w:rsidR="00000000" w:rsidRPr="003F2070" w:rsidRDefault="00E14678">
      <w:pPr>
        <w:widowControl w:val="0"/>
        <w:autoSpaceDE w:val="0"/>
        <w:autoSpaceDN w:val="0"/>
        <w:adjustRightInd w:val="0"/>
        <w:spacing w:after="0" w:line="240" w:lineRule="auto"/>
        <w:ind w:left="160" w:right="160"/>
        <w:rPr>
          <w:rFonts w:ascii="Arial" w:hAnsi="Arial" w:cs="Arial"/>
          <w:sz w:val="24"/>
          <w:szCs w:val="24"/>
          <w:rtl/>
        </w:rPr>
      </w:pPr>
      <w:r w:rsidRPr="003F2070">
        <w:rPr>
          <w:rFonts w:ascii="Arial" w:hAnsi="Arial" w:cs="Arial"/>
          <w:sz w:val="24"/>
          <w:szCs w:val="24"/>
          <w:rtl/>
        </w:rPr>
        <w:t>6.</w:t>
      </w:r>
      <w:r w:rsidRPr="003F2070">
        <w:rPr>
          <w:rFonts w:ascii="Arial" w:hAnsi="Arial" w:cs="Arial"/>
          <w:sz w:val="24"/>
          <w:szCs w:val="24"/>
          <w:rtl/>
        </w:rPr>
        <w:tab/>
        <w:t>(א)</w:t>
      </w:r>
      <w:r w:rsidRPr="003F2070">
        <w:rPr>
          <w:rFonts w:ascii="Arial" w:hAnsi="Arial" w:cs="Arial"/>
          <w:sz w:val="24"/>
          <w:szCs w:val="24"/>
          <w:rtl/>
        </w:rPr>
        <w:tab/>
        <w:t>המוכר דירה</w:t>
      </w:r>
      <w:r w:rsidRPr="003F2070">
        <w:rPr>
          <w:rFonts w:ascii="Arial" w:hAnsi="Arial" w:cs="Arial"/>
          <w:sz w:val="24"/>
          <w:szCs w:val="24"/>
          <w:rtl/>
        </w:rPr>
        <w:t xml:space="preserve"> בבית משותף או בבית המיועד להירשם כבית משותף והתקנון שחל על הבית או שבדעתו להחיל על הבית מבטל או משנה הוראה של התקנון המצוי המתייחסת לענין מן הענינים המנויים להלן, חייב לכלול במפרט או לצרף לחוזה המכר פרטים על אותו ענין;</w:t>
      </w:r>
    </w:p>
    <w:p w:rsidR="00000000" w:rsidRPr="003F2070" w:rsidRDefault="00E14678">
      <w:pPr>
        <w:widowControl w:val="0"/>
        <w:autoSpaceDE w:val="0"/>
        <w:autoSpaceDN w:val="0"/>
        <w:adjustRightInd w:val="0"/>
        <w:spacing w:after="0" w:line="240" w:lineRule="auto"/>
        <w:ind w:left="160" w:right="160"/>
        <w:rPr>
          <w:rFonts w:ascii="Arial" w:hAnsi="Arial" w:cs="Arial"/>
          <w:sz w:val="24"/>
          <w:szCs w:val="24"/>
          <w:rtl/>
        </w:rPr>
      </w:pPr>
      <w:r w:rsidRPr="003F2070">
        <w:rPr>
          <w:rFonts w:ascii="Arial" w:hAnsi="Arial" w:cs="Arial"/>
          <w:sz w:val="24"/>
          <w:szCs w:val="24"/>
          <w:rtl/>
        </w:rPr>
        <w:t>ואלה הענינים:</w:t>
      </w:r>
    </w:p>
    <w:p w:rsidR="00000000" w:rsidRPr="003F2070" w:rsidRDefault="00E14678">
      <w:pPr>
        <w:widowControl w:val="0"/>
        <w:autoSpaceDE w:val="0"/>
        <w:autoSpaceDN w:val="0"/>
        <w:adjustRightInd w:val="0"/>
        <w:spacing w:after="0" w:line="240" w:lineRule="auto"/>
        <w:ind w:left="1067" w:right="160"/>
        <w:rPr>
          <w:rFonts w:ascii="Arial" w:hAnsi="Arial" w:cs="Arial"/>
          <w:sz w:val="24"/>
          <w:szCs w:val="24"/>
          <w:rtl/>
        </w:rPr>
      </w:pPr>
      <w:r w:rsidRPr="003F2070">
        <w:rPr>
          <w:rFonts w:ascii="Arial" w:hAnsi="Arial" w:cs="Arial"/>
          <w:sz w:val="24"/>
          <w:szCs w:val="24"/>
          <w:rtl/>
        </w:rPr>
        <w:t>(1)</w:t>
      </w:r>
      <w:r w:rsidRPr="003F2070">
        <w:rPr>
          <w:rFonts w:ascii="Arial" w:hAnsi="Arial" w:cs="Arial"/>
          <w:sz w:val="24"/>
          <w:szCs w:val="24"/>
          <w:rtl/>
        </w:rPr>
        <w:tab/>
        <w:t>הוצאת חלק מהרכוש ה</w:t>
      </w:r>
      <w:r w:rsidRPr="003F2070">
        <w:rPr>
          <w:rFonts w:ascii="Arial" w:hAnsi="Arial" w:cs="Arial"/>
          <w:sz w:val="24"/>
          <w:szCs w:val="24"/>
          <w:rtl/>
        </w:rPr>
        <w:t>משותף;</w:t>
      </w:r>
    </w:p>
    <w:p w:rsidR="00000000" w:rsidRPr="003F2070" w:rsidRDefault="00E14678">
      <w:pPr>
        <w:widowControl w:val="0"/>
        <w:autoSpaceDE w:val="0"/>
        <w:autoSpaceDN w:val="0"/>
        <w:adjustRightInd w:val="0"/>
        <w:spacing w:after="0" w:line="240" w:lineRule="auto"/>
        <w:ind w:left="1067" w:right="160"/>
        <w:rPr>
          <w:rFonts w:ascii="Arial" w:hAnsi="Arial" w:cs="Arial"/>
          <w:sz w:val="24"/>
          <w:szCs w:val="24"/>
          <w:rtl/>
        </w:rPr>
      </w:pPr>
      <w:r w:rsidRPr="003F2070">
        <w:rPr>
          <w:rFonts w:ascii="Arial" w:hAnsi="Arial" w:cs="Arial"/>
          <w:sz w:val="24"/>
          <w:szCs w:val="24"/>
          <w:rtl/>
        </w:rPr>
        <w:t>(2)</w:t>
      </w:r>
      <w:r w:rsidRPr="003F2070">
        <w:rPr>
          <w:rFonts w:ascii="Arial" w:hAnsi="Arial" w:cs="Arial"/>
          <w:sz w:val="24"/>
          <w:szCs w:val="24"/>
          <w:rtl/>
        </w:rPr>
        <w:tab/>
        <w:t>שיעורו של החלק ברכוש המשותף הצמוד לדירה;</w:t>
      </w:r>
    </w:p>
    <w:p w:rsidR="00000000" w:rsidRPr="003F2070" w:rsidRDefault="00E14678">
      <w:pPr>
        <w:widowControl w:val="0"/>
        <w:autoSpaceDE w:val="0"/>
        <w:autoSpaceDN w:val="0"/>
        <w:adjustRightInd w:val="0"/>
        <w:spacing w:after="0" w:line="240" w:lineRule="auto"/>
        <w:ind w:left="1067" w:right="160"/>
        <w:rPr>
          <w:rFonts w:ascii="Arial" w:hAnsi="Arial" w:cs="Arial"/>
          <w:sz w:val="24"/>
          <w:szCs w:val="24"/>
          <w:rtl/>
        </w:rPr>
      </w:pPr>
      <w:r w:rsidRPr="003F2070">
        <w:rPr>
          <w:rFonts w:ascii="Arial" w:hAnsi="Arial" w:cs="Arial"/>
          <w:sz w:val="24"/>
          <w:szCs w:val="24"/>
          <w:rtl/>
        </w:rPr>
        <w:t>(3)</w:t>
      </w:r>
      <w:r w:rsidRPr="003F2070">
        <w:rPr>
          <w:rFonts w:ascii="Arial" w:hAnsi="Arial" w:cs="Arial"/>
          <w:sz w:val="24"/>
          <w:szCs w:val="24"/>
          <w:rtl/>
        </w:rPr>
        <w:tab/>
        <w:t>שיעור ההשתתפות בהוצאות הבית המשותף ובשירותים המחוייבים בקשר אליו;</w:t>
      </w:r>
    </w:p>
    <w:p w:rsidR="00000000" w:rsidRPr="003F2070" w:rsidRDefault="00E14678">
      <w:pPr>
        <w:widowControl w:val="0"/>
        <w:autoSpaceDE w:val="0"/>
        <w:autoSpaceDN w:val="0"/>
        <w:adjustRightInd w:val="0"/>
        <w:spacing w:after="0" w:line="240" w:lineRule="auto"/>
        <w:ind w:left="1067" w:right="160"/>
        <w:rPr>
          <w:rFonts w:ascii="Arial" w:hAnsi="Arial" w:cs="Arial"/>
          <w:sz w:val="24"/>
          <w:szCs w:val="24"/>
          <w:rtl/>
        </w:rPr>
      </w:pPr>
      <w:r w:rsidRPr="003F2070">
        <w:rPr>
          <w:rFonts w:ascii="Arial" w:hAnsi="Arial" w:cs="Arial"/>
          <w:sz w:val="24"/>
          <w:szCs w:val="24"/>
          <w:rtl/>
        </w:rPr>
        <w:t>(4)</w:t>
      </w:r>
      <w:r w:rsidRPr="003F2070">
        <w:rPr>
          <w:rFonts w:ascii="Arial" w:hAnsi="Arial" w:cs="Arial"/>
          <w:sz w:val="24"/>
          <w:szCs w:val="24"/>
          <w:rtl/>
        </w:rPr>
        <w:tab/>
        <w:t>סדרי קבלת החלטות בדבר ניהול הבית המשותף;</w:t>
      </w:r>
    </w:p>
    <w:p w:rsidR="00000000" w:rsidRPr="003F2070" w:rsidRDefault="00E14678">
      <w:pPr>
        <w:widowControl w:val="0"/>
        <w:autoSpaceDE w:val="0"/>
        <w:autoSpaceDN w:val="0"/>
        <w:adjustRightInd w:val="0"/>
        <w:spacing w:after="0" w:line="240" w:lineRule="auto"/>
        <w:ind w:left="1067" w:right="160"/>
        <w:rPr>
          <w:rFonts w:ascii="Arial" w:hAnsi="Arial" w:cs="Arial"/>
          <w:sz w:val="24"/>
          <w:szCs w:val="24"/>
          <w:rtl/>
        </w:rPr>
      </w:pPr>
      <w:r w:rsidRPr="003F2070">
        <w:rPr>
          <w:rFonts w:ascii="Arial" w:hAnsi="Arial" w:cs="Arial"/>
          <w:sz w:val="24"/>
          <w:szCs w:val="24"/>
          <w:rtl/>
        </w:rPr>
        <w:t>(5)</w:t>
      </w:r>
      <w:r w:rsidRPr="003F2070">
        <w:rPr>
          <w:rFonts w:ascii="Arial" w:hAnsi="Arial" w:cs="Arial"/>
          <w:sz w:val="24"/>
          <w:szCs w:val="24"/>
          <w:rtl/>
        </w:rPr>
        <w:tab/>
        <w:t>כל ענין אחר שקבע שר השיכון בצו בדרך האמורה בסעיף 3(א).</w:t>
      </w:r>
    </w:p>
    <w:p w:rsidR="00000000" w:rsidRPr="003F2070" w:rsidRDefault="00E14678">
      <w:pPr>
        <w:widowControl w:val="0"/>
        <w:autoSpaceDE w:val="0"/>
        <w:autoSpaceDN w:val="0"/>
        <w:adjustRightInd w:val="0"/>
        <w:spacing w:after="0" w:line="240" w:lineRule="auto"/>
        <w:ind w:left="160" w:right="160" w:firstLine="562"/>
        <w:rPr>
          <w:rFonts w:ascii="Arial" w:hAnsi="Arial" w:cs="Arial"/>
          <w:sz w:val="24"/>
          <w:szCs w:val="24"/>
          <w:rtl/>
        </w:rPr>
      </w:pPr>
      <w:r w:rsidRPr="003F2070">
        <w:rPr>
          <w:rFonts w:ascii="Arial" w:hAnsi="Arial" w:cs="Arial"/>
          <w:sz w:val="24"/>
          <w:szCs w:val="24"/>
          <w:rtl/>
        </w:rPr>
        <w:t>(ב)</w:t>
      </w:r>
      <w:r w:rsidRPr="003F2070">
        <w:rPr>
          <w:rFonts w:ascii="Arial" w:hAnsi="Arial" w:cs="Arial"/>
          <w:sz w:val="24"/>
          <w:szCs w:val="24"/>
          <w:rtl/>
        </w:rPr>
        <w:tab/>
        <w:t>מוכר שלא מסר פרטים על ענין</w:t>
      </w:r>
      <w:r w:rsidRPr="003F2070">
        <w:rPr>
          <w:rFonts w:ascii="Arial" w:hAnsi="Arial" w:cs="Arial"/>
          <w:sz w:val="24"/>
          <w:szCs w:val="24"/>
          <w:rtl/>
        </w:rPr>
        <w:t xml:space="preserve"> מהענינים המנויים בסעיף קטן (א) יראוהו, על אף האמור בחוזה המכר, כמי שהתחייב שהוראות התקנון המצוי לגבי אותו ענין יחולו על הבית המשותף.</w:t>
      </w:r>
    </w:p>
    <w:p w:rsidR="00000000" w:rsidRPr="003F2070" w:rsidRDefault="00E14678">
      <w:pPr>
        <w:widowControl w:val="0"/>
        <w:autoSpaceDE w:val="0"/>
        <w:autoSpaceDN w:val="0"/>
        <w:adjustRightInd w:val="0"/>
        <w:spacing w:after="0" w:line="240" w:lineRule="auto"/>
        <w:ind w:left="160" w:right="160" w:firstLine="562"/>
        <w:rPr>
          <w:rFonts w:ascii="Arial" w:hAnsi="Arial" w:cs="Arial"/>
          <w:sz w:val="24"/>
          <w:szCs w:val="24"/>
          <w:rtl/>
        </w:rPr>
      </w:pPr>
      <w:r w:rsidRPr="003F2070">
        <w:rPr>
          <w:rFonts w:ascii="Arial" w:hAnsi="Arial" w:cs="Arial"/>
          <w:sz w:val="24"/>
          <w:szCs w:val="24"/>
          <w:rtl/>
        </w:rPr>
        <w:t>(ג)</w:t>
      </w:r>
      <w:r w:rsidRPr="003F2070">
        <w:rPr>
          <w:rFonts w:ascii="Arial" w:hAnsi="Arial" w:cs="Arial"/>
          <w:sz w:val="24"/>
          <w:szCs w:val="24"/>
          <w:rtl/>
        </w:rPr>
        <w:tab/>
        <w:t>המונחים בסעיף זה יפורשו לפי משמעותם בחוק המקרקעין, התשכ"ט-1969.</w:t>
      </w:r>
    </w:p>
    <w:p w:rsidR="00000000" w:rsidRPr="003F2070" w:rsidRDefault="00E14678">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3F2070" w:rsidRDefault="00E14678">
      <w:pPr>
        <w:widowControl w:val="0"/>
        <w:autoSpaceDE w:val="0"/>
        <w:autoSpaceDN w:val="0"/>
        <w:adjustRightInd w:val="0"/>
        <w:spacing w:after="0" w:line="240" w:lineRule="auto"/>
        <w:ind w:left="160" w:right="160"/>
        <w:rPr>
          <w:rFonts w:ascii="Arial" w:hAnsi="Arial" w:cs="Arial"/>
          <w:sz w:val="24"/>
          <w:szCs w:val="24"/>
          <w:rtl/>
        </w:rPr>
      </w:pPr>
      <w:r w:rsidRPr="003F2070">
        <w:rPr>
          <w:rFonts w:ascii="Arial" w:hAnsi="Arial" w:cs="Arial"/>
          <w:color w:val="0000FF"/>
          <w:sz w:val="24"/>
          <w:szCs w:val="24"/>
          <w:rtl/>
        </w:rPr>
        <w:lastRenderedPageBreak/>
        <w:t>קביעת מתחזק</w:t>
      </w:r>
      <w:r w:rsidRPr="003F2070">
        <w:rPr>
          <w:rFonts w:ascii="Arial" w:hAnsi="Arial" w:cs="Arial"/>
          <w:sz w:val="24"/>
          <w:szCs w:val="24"/>
          <w:rtl/>
        </w:rPr>
        <w:t xml:space="preserve"> (תיקון התשס"ב)</w:t>
      </w:r>
    </w:p>
    <w:p w:rsidR="00000000" w:rsidRPr="003F2070" w:rsidRDefault="00E14678">
      <w:pPr>
        <w:widowControl w:val="0"/>
        <w:autoSpaceDE w:val="0"/>
        <w:autoSpaceDN w:val="0"/>
        <w:adjustRightInd w:val="0"/>
        <w:spacing w:after="0" w:line="240" w:lineRule="auto"/>
        <w:ind w:left="160" w:right="160"/>
        <w:rPr>
          <w:rFonts w:ascii="Arial" w:hAnsi="Arial" w:cs="Arial"/>
          <w:sz w:val="24"/>
          <w:szCs w:val="24"/>
          <w:rtl/>
        </w:rPr>
      </w:pPr>
      <w:r w:rsidRPr="003F2070">
        <w:rPr>
          <w:rFonts w:ascii="Arial" w:hAnsi="Arial" w:cs="Arial"/>
          <w:sz w:val="24"/>
          <w:szCs w:val="24"/>
          <w:rtl/>
        </w:rPr>
        <w:t xml:space="preserve">6א. </w:t>
      </w:r>
      <w:r w:rsidRPr="003F2070">
        <w:rPr>
          <w:rFonts w:ascii="Arial" w:hAnsi="Arial" w:cs="Arial"/>
          <w:color w:val="0000DE"/>
          <w:sz w:val="24"/>
          <w:szCs w:val="24"/>
          <w:u w:val="single"/>
          <w:vertAlign w:val="superscript"/>
          <w:rtl/>
        </w:rPr>
        <w:t>4</w:t>
      </w:r>
      <w:r w:rsidRPr="003F2070">
        <w:rPr>
          <w:rFonts w:ascii="Arial" w:hAnsi="Arial" w:cs="Arial"/>
          <w:sz w:val="24"/>
          <w:szCs w:val="24"/>
          <w:rtl/>
        </w:rPr>
        <w:tab/>
        <w:t>(א)</w:t>
      </w:r>
      <w:r w:rsidRPr="003F2070">
        <w:rPr>
          <w:rFonts w:ascii="Arial" w:hAnsi="Arial" w:cs="Arial"/>
          <w:sz w:val="24"/>
          <w:szCs w:val="24"/>
          <w:rtl/>
        </w:rPr>
        <w:tab/>
        <w:t>בסעיף זה -</w:t>
      </w:r>
    </w:p>
    <w:p w:rsidR="00000000" w:rsidRPr="003F2070" w:rsidRDefault="00E14678">
      <w:pPr>
        <w:widowControl w:val="0"/>
        <w:autoSpaceDE w:val="0"/>
        <w:autoSpaceDN w:val="0"/>
        <w:adjustRightInd w:val="0"/>
        <w:spacing w:after="0" w:line="240" w:lineRule="auto"/>
        <w:ind w:left="722" w:right="160" w:hanging="562"/>
        <w:rPr>
          <w:rFonts w:ascii="Arial" w:hAnsi="Arial" w:cs="Arial"/>
          <w:sz w:val="24"/>
          <w:szCs w:val="24"/>
          <w:rtl/>
        </w:rPr>
      </w:pPr>
      <w:r w:rsidRPr="003F2070">
        <w:rPr>
          <w:rFonts w:ascii="Arial" w:hAnsi="Arial" w:cs="Arial"/>
          <w:sz w:val="24"/>
          <w:szCs w:val="24"/>
          <w:rtl/>
        </w:rPr>
        <w:t>"חוזה</w:t>
      </w:r>
      <w:r w:rsidRPr="003F2070">
        <w:rPr>
          <w:rFonts w:ascii="Arial" w:hAnsi="Arial" w:cs="Arial"/>
          <w:sz w:val="24"/>
          <w:szCs w:val="24"/>
          <w:rtl/>
        </w:rPr>
        <w:t xml:space="preserve"> מכר" - לרבות המפרט וחוזה נספח לענין מתחזק;</w:t>
      </w:r>
    </w:p>
    <w:p w:rsidR="00000000" w:rsidRPr="003F2070" w:rsidRDefault="00E14678">
      <w:pPr>
        <w:widowControl w:val="0"/>
        <w:autoSpaceDE w:val="0"/>
        <w:autoSpaceDN w:val="0"/>
        <w:adjustRightInd w:val="0"/>
        <w:spacing w:after="0" w:line="240" w:lineRule="auto"/>
        <w:ind w:left="722" w:right="160" w:hanging="562"/>
        <w:rPr>
          <w:rFonts w:ascii="Arial" w:hAnsi="Arial" w:cs="Arial"/>
          <w:sz w:val="24"/>
          <w:szCs w:val="24"/>
          <w:rtl/>
        </w:rPr>
      </w:pPr>
      <w:r w:rsidRPr="003F2070">
        <w:rPr>
          <w:rFonts w:ascii="Arial" w:hAnsi="Arial" w:cs="Arial"/>
          <w:sz w:val="24"/>
          <w:szCs w:val="24"/>
          <w:rtl/>
        </w:rPr>
        <w:t>"מתחזק" - כמשמעותו בסעיף 71(ב)(1) לחוק המקרקעין, התשכ"ט-1969.</w:t>
      </w:r>
    </w:p>
    <w:p w:rsidR="00000000" w:rsidRPr="003F2070" w:rsidRDefault="00E14678">
      <w:pPr>
        <w:widowControl w:val="0"/>
        <w:autoSpaceDE w:val="0"/>
        <w:autoSpaceDN w:val="0"/>
        <w:adjustRightInd w:val="0"/>
        <w:spacing w:after="0" w:line="240" w:lineRule="auto"/>
        <w:ind w:left="160" w:right="160" w:firstLine="562"/>
        <w:rPr>
          <w:rFonts w:ascii="Arial" w:hAnsi="Arial" w:cs="Arial"/>
          <w:sz w:val="24"/>
          <w:szCs w:val="24"/>
          <w:rtl/>
        </w:rPr>
      </w:pPr>
      <w:r w:rsidRPr="003F2070">
        <w:rPr>
          <w:rFonts w:ascii="Arial" w:hAnsi="Arial" w:cs="Arial"/>
          <w:sz w:val="24"/>
          <w:szCs w:val="24"/>
          <w:rtl/>
        </w:rPr>
        <w:t>(ב)</w:t>
      </w:r>
      <w:r w:rsidRPr="003F2070">
        <w:rPr>
          <w:rFonts w:ascii="Arial" w:hAnsi="Arial" w:cs="Arial"/>
          <w:sz w:val="24"/>
          <w:szCs w:val="24"/>
          <w:rtl/>
        </w:rPr>
        <w:tab/>
        <w:t>לא יקבע מוכר בחוזה המכר או בתקנון, כי הניהול וההחזקה התקינה של הרכוש המשותף, כולם או רובם, יתבצעו על ידי מתחזק, אלא אם כן נכללו בחוזה המכר פרטים ה</w:t>
      </w:r>
      <w:r w:rsidRPr="003F2070">
        <w:rPr>
          <w:rFonts w:ascii="Arial" w:hAnsi="Arial" w:cs="Arial"/>
          <w:sz w:val="24"/>
          <w:szCs w:val="24"/>
          <w:rtl/>
        </w:rPr>
        <w:t>נוגעים למתחזק, לרבות זהותו ותנאי ההתקשרות עימו.</w:t>
      </w:r>
    </w:p>
    <w:p w:rsidR="00000000" w:rsidRPr="003F2070" w:rsidRDefault="00E14678">
      <w:pPr>
        <w:widowControl w:val="0"/>
        <w:autoSpaceDE w:val="0"/>
        <w:autoSpaceDN w:val="0"/>
        <w:adjustRightInd w:val="0"/>
        <w:spacing w:after="0" w:line="240" w:lineRule="auto"/>
        <w:ind w:left="160" w:right="160" w:firstLine="562"/>
        <w:rPr>
          <w:rFonts w:ascii="Arial" w:hAnsi="Arial" w:cs="Arial"/>
          <w:sz w:val="24"/>
          <w:szCs w:val="24"/>
          <w:rtl/>
        </w:rPr>
      </w:pPr>
      <w:r w:rsidRPr="003F2070">
        <w:rPr>
          <w:rFonts w:ascii="Arial" w:hAnsi="Arial" w:cs="Arial"/>
          <w:sz w:val="24"/>
          <w:szCs w:val="24"/>
          <w:rtl/>
        </w:rPr>
        <w:t>(ג)</w:t>
      </w:r>
      <w:r w:rsidRPr="003F2070">
        <w:rPr>
          <w:rFonts w:ascii="Arial" w:hAnsi="Arial" w:cs="Arial"/>
          <w:sz w:val="24"/>
          <w:szCs w:val="24"/>
          <w:rtl/>
        </w:rPr>
        <w:tab/>
        <w:t>תוקפה של תניה בחוזה ההתקשרות הראשון עם מתחזק לפי סעיף קטן (א), השוללת או המגבילה את הזכות של נציגות הבית המשותף או של בעלי הדירות להביא את החוזה לסיום, אין כוחו יפה לתקופה העולה על שלוש שנים מיום תחילת הנ</w:t>
      </w:r>
      <w:r w:rsidRPr="003F2070">
        <w:rPr>
          <w:rFonts w:ascii="Arial" w:hAnsi="Arial" w:cs="Arial"/>
          <w:sz w:val="24"/>
          <w:szCs w:val="24"/>
          <w:rtl/>
        </w:rPr>
        <w:t>יהול וההחזקה על ידי המתחזק, אלא אם כן החליטו בעלי הדירות בבית המשותף, ברוב הקבוע בסעיף 71(ב)(1) לחוק המקרקעין, התשכ"ט-1969 להאריך את תוקף חוזה ההתקשרות, בתום שלוש השנים האמורות, לתקופה שתיקבע על ידם.</w:t>
      </w:r>
    </w:p>
    <w:p w:rsidR="00000000" w:rsidRPr="003F2070" w:rsidRDefault="00E14678">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3F2070" w:rsidRDefault="00E14678">
      <w:pPr>
        <w:widowControl w:val="0"/>
        <w:autoSpaceDE w:val="0"/>
        <w:autoSpaceDN w:val="0"/>
        <w:adjustRightInd w:val="0"/>
        <w:spacing w:after="0" w:line="240" w:lineRule="auto"/>
        <w:ind w:left="160" w:right="160"/>
        <w:rPr>
          <w:rFonts w:ascii="Arial" w:hAnsi="Arial" w:cs="Arial"/>
          <w:color w:val="0000FF"/>
          <w:sz w:val="24"/>
          <w:szCs w:val="24"/>
          <w:rtl/>
        </w:rPr>
      </w:pPr>
      <w:r w:rsidRPr="003F2070">
        <w:rPr>
          <w:rFonts w:ascii="Arial" w:hAnsi="Arial" w:cs="Arial"/>
          <w:color w:val="0000FF"/>
          <w:sz w:val="24"/>
          <w:szCs w:val="24"/>
          <w:rtl/>
        </w:rPr>
        <w:t>שמירת זכויות</w:t>
      </w:r>
    </w:p>
    <w:p w:rsidR="00000000" w:rsidRPr="003F2070" w:rsidRDefault="00E14678">
      <w:pPr>
        <w:widowControl w:val="0"/>
        <w:autoSpaceDE w:val="0"/>
        <w:autoSpaceDN w:val="0"/>
        <w:adjustRightInd w:val="0"/>
        <w:spacing w:after="0" w:line="240" w:lineRule="auto"/>
        <w:ind w:left="160" w:right="160"/>
        <w:rPr>
          <w:rFonts w:ascii="Arial" w:hAnsi="Arial" w:cs="Arial"/>
          <w:sz w:val="24"/>
          <w:szCs w:val="24"/>
          <w:rtl/>
        </w:rPr>
      </w:pPr>
      <w:r w:rsidRPr="003F2070">
        <w:rPr>
          <w:rFonts w:ascii="Arial" w:hAnsi="Arial" w:cs="Arial"/>
          <w:sz w:val="24"/>
          <w:szCs w:val="24"/>
          <w:rtl/>
        </w:rPr>
        <w:t>7.</w:t>
      </w:r>
      <w:r w:rsidRPr="003F2070">
        <w:rPr>
          <w:rFonts w:ascii="Arial" w:hAnsi="Arial" w:cs="Arial"/>
          <w:sz w:val="24"/>
          <w:szCs w:val="24"/>
          <w:rtl/>
        </w:rPr>
        <w:tab/>
        <w:t xml:space="preserve">חוק זה אינו גורע מזכויות הקונה הניתנות </w:t>
      </w:r>
      <w:r w:rsidRPr="003F2070">
        <w:rPr>
          <w:rFonts w:ascii="Arial" w:hAnsi="Arial" w:cs="Arial"/>
          <w:sz w:val="24"/>
          <w:szCs w:val="24"/>
          <w:rtl/>
        </w:rPr>
        <w:t>לו לפי כל דין.</w:t>
      </w:r>
    </w:p>
    <w:p w:rsidR="00000000" w:rsidRPr="003F2070" w:rsidRDefault="00E14678">
      <w:pPr>
        <w:widowControl w:val="0"/>
        <w:autoSpaceDE w:val="0"/>
        <w:autoSpaceDN w:val="0"/>
        <w:adjustRightInd w:val="0"/>
        <w:spacing w:after="0" w:line="240" w:lineRule="auto"/>
        <w:ind w:left="160" w:right="160"/>
        <w:rPr>
          <w:rFonts w:ascii="Arial" w:hAnsi="Arial" w:cs="Arial"/>
          <w:sz w:val="24"/>
          <w:szCs w:val="24"/>
          <w:rtl/>
        </w:rPr>
      </w:pPr>
    </w:p>
    <w:p w:rsidR="00000000" w:rsidRPr="003F2070" w:rsidRDefault="00E14678">
      <w:pPr>
        <w:widowControl w:val="0"/>
        <w:autoSpaceDE w:val="0"/>
        <w:autoSpaceDN w:val="0"/>
        <w:adjustRightInd w:val="0"/>
        <w:spacing w:after="0" w:line="240" w:lineRule="auto"/>
        <w:ind w:left="160" w:right="160"/>
        <w:rPr>
          <w:rFonts w:ascii="Arial" w:hAnsi="Arial" w:cs="Arial"/>
          <w:sz w:val="24"/>
          <w:szCs w:val="24"/>
          <w:rtl/>
        </w:rPr>
      </w:pPr>
      <w:r w:rsidRPr="003F2070">
        <w:rPr>
          <w:rFonts w:ascii="Arial" w:hAnsi="Arial" w:cs="Arial"/>
          <w:color w:val="0000FF"/>
          <w:sz w:val="24"/>
          <w:szCs w:val="24"/>
          <w:rtl/>
        </w:rPr>
        <w:t>התניה - לטובת הקונה</w:t>
      </w:r>
      <w:r w:rsidRPr="003F2070">
        <w:rPr>
          <w:rFonts w:ascii="Arial" w:hAnsi="Arial" w:cs="Arial"/>
          <w:sz w:val="24"/>
          <w:szCs w:val="24"/>
          <w:rtl/>
        </w:rPr>
        <w:t xml:space="preserve"> (תיקון התש"ן)</w:t>
      </w:r>
    </w:p>
    <w:p w:rsidR="00000000" w:rsidRPr="003F2070" w:rsidRDefault="00E14678">
      <w:pPr>
        <w:widowControl w:val="0"/>
        <w:autoSpaceDE w:val="0"/>
        <w:autoSpaceDN w:val="0"/>
        <w:adjustRightInd w:val="0"/>
        <w:spacing w:after="0" w:line="240" w:lineRule="auto"/>
        <w:ind w:left="160" w:right="160"/>
        <w:rPr>
          <w:rFonts w:ascii="Arial" w:hAnsi="Arial" w:cs="Arial"/>
          <w:sz w:val="24"/>
          <w:szCs w:val="24"/>
          <w:rtl/>
        </w:rPr>
      </w:pPr>
      <w:r w:rsidRPr="003F2070">
        <w:rPr>
          <w:rFonts w:ascii="Arial" w:hAnsi="Arial" w:cs="Arial"/>
          <w:sz w:val="24"/>
          <w:szCs w:val="24"/>
          <w:rtl/>
        </w:rPr>
        <w:t>7א.</w:t>
      </w:r>
      <w:r w:rsidRPr="003F2070">
        <w:rPr>
          <w:rFonts w:ascii="Arial" w:hAnsi="Arial" w:cs="Arial"/>
          <w:sz w:val="24"/>
          <w:szCs w:val="24"/>
          <w:rtl/>
        </w:rPr>
        <w:tab/>
        <w:t>אין להתנות על הוראות חוק זה, אלא לטובת הקונה.</w:t>
      </w:r>
    </w:p>
    <w:p w:rsidR="00000000" w:rsidRPr="003F2070" w:rsidRDefault="00E14678">
      <w:pPr>
        <w:widowControl w:val="0"/>
        <w:autoSpaceDE w:val="0"/>
        <w:autoSpaceDN w:val="0"/>
        <w:adjustRightInd w:val="0"/>
        <w:spacing w:after="0" w:line="240" w:lineRule="auto"/>
        <w:ind w:left="160" w:right="160"/>
        <w:rPr>
          <w:rFonts w:ascii="Arial" w:hAnsi="Arial" w:cs="Arial"/>
          <w:sz w:val="24"/>
          <w:szCs w:val="24"/>
          <w:rtl/>
        </w:rPr>
      </w:pPr>
    </w:p>
    <w:p w:rsidR="00000000" w:rsidRPr="003F2070" w:rsidRDefault="00E14678">
      <w:pPr>
        <w:widowControl w:val="0"/>
        <w:autoSpaceDE w:val="0"/>
        <w:autoSpaceDN w:val="0"/>
        <w:adjustRightInd w:val="0"/>
        <w:spacing w:after="0" w:line="240" w:lineRule="auto"/>
        <w:ind w:left="160" w:right="160"/>
        <w:rPr>
          <w:rFonts w:ascii="Arial" w:hAnsi="Arial" w:cs="Arial"/>
          <w:color w:val="0000FF"/>
          <w:sz w:val="24"/>
          <w:szCs w:val="24"/>
          <w:rtl/>
        </w:rPr>
      </w:pPr>
      <w:r w:rsidRPr="003F2070">
        <w:rPr>
          <w:rFonts w:ascii="Arial" w:hAnsi="Arial" w:cs="Arial"/>
          <w:color w:val="0000FF"/>
          <w:sz w:val="24"/>
          <w:szCs w:val="24"/>
          <w:rtl/>
        </w:rPr>
        <w:t>דין המדינה</w:t>
      </w:r>
    </w:p>
    <w:p w:rsidR="00000000" w:rsidRPr="003F2070" w:rsidRDefault="00E14678">
      <w:pPr>
        <w:widowControl w:val="0"/>
        <w:autoSpaceDE w:val="0"/>
        <w:autoSpaceDN w:val="0"/>
        <w:adjustRightInd w:val="0"/>
        <w:spacing w:after="0" w:line="240" w:lineRule="auto"/>
        <w:ind w:left="160" w:right="160"/>
        <w:rPr>
          <w:rFonts w:ascii="Arial" w:hAnsi="Arial" w:cs="Arial"/>
          <w:sz w:val="24"/>
          <w:szCs w:val="24"/>
          <w:rtl/>
        </w:rPr>
      </w:pPr>
      <w:r w:rsidRPr="003F2070">
        <w:rPr>
          <w:rFonts w:ascii="Arial" w:hAnsi="Arial" w:cs="Arial"/>
          <w:sz w:val="24"/>
          <w:szCs w:val="24"/>
          <w:rtl/>
        </w:rPr>
        <w:t>8.</w:t>
      </w:r>
      <w:r w:rsidRPr="003F2070">
        <w:rPr>
          <w:rFonts w:ascii="Arial" w:hAnsi="Arial" w:cs="Arial"/>
          <w:sz w:val="24"/>
          <w:szCs w:val="24"/>
          <w:rtl/>
        </w:rPr>
        <w:tab/>
        <w:t>(א)</w:t>
      </w:r>
      <w:r w:rsidRPr="003F2070">
        <w:rPr>
          <w:rFonts w:ascii="Arial" w:hAnsi="Arial" w:cs="Arial"/>
          <w:sz w:val="24"/>
          <w:szCs w:val="24"/>
          <w:rtl/>
        </w:rPr>
        <w:tab/>
        <w:t>דין המדינה כמוכר כדין כל מוכר אחר.</w:t>
      </w:r>
    </w:p>
    <w:p w:rsidR="00000000" w:rsidRPr="003F2070" w:rsidRDefault="00E14678">
      <w:pPr>
        <w:widowControl w:val="0"/>
        <w:autoSpaceDE w:val="0"/>
        <w:autoSpaceDN w:val="0"/>
        <w:adjustRightInd w:val="0"/>
        <w:spacing w:after="0" w:line="240" w:lineRule="auto"/>
        <w:ind w:left="160" w:right="160" w:firstLine="562"/>
        <w:rPr>
          <w:rFonts w:ascii="Arial" w:hAnsi="Arial" w:cs="Arial"/>
          <w:sz w:val="24"/>
          <w:szCs w:val="24"/>
          <w:rtl/>
        </w:rPr>
      </w:pPr>
      <w:r w:rsidRPr="003F2070">
        <w:rPr>
          <w:rFonts w:ascii="Arial" w:hAnsi="Arial" w:cs="Arial"/>
          <w:sz w:val="24"/>
          <w:szCs w:val="24"/>
          <w:rtl/>
        </w:rPr>
        <w:t>(ב)</w:t>
      </w:r>
      <w:r w:rsidRPr="003F2070">
        <w:rPr>
          <w:rFonts w:ascii="Arial" w:hAnsi="Arial" w:cs="Arial"/>
          <w:sz w:val="24"/>
          <w:szCs w:val="24"/>
          <w:rtl/>
        </w:rPr>
        <w:tab/>
        <w:t>לא יראו את מינהל מקרקעי ישראל או גופים המיוצגים על ידיו כמוכר לענין חוק זה מחמת זה שקיבל מהקונה דמ</w:t>
      </w:r>
      <w:r w:rsidRPr="003F2070">
        <w:rPr>
          <w:rFonts w:ascii="Arial" w:hAnsi="Arial" w:cs="Arial"/>
          <w:sz w:val="24"/>
          <w:szCs w:val="24"/>
          <w:rtl/>
        </w:rPr>
        <w:t>י שכירות בעד הדירה.</w:t>
      </w:r>
    </w:p>
    <w:p w:rsidR="00000000" w:rsidRPr="003F2070" w:rsidRDefault="00E14678">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3F2070" w:rsidRDefault="00E14678">
      <w:pPr>
        <w:widowControl w:val="0"/>
        <w:autoSpaceDE w:val="0"/>
        <w:autoSpaceDN w:val="0"/>
        <w:adjustRightInd w:val="0"/>
        <w:spacing w:after="0" w:line="240" w:lineRule="auto"/>
        <w:ind w:left="160" w:right="160"/>
        <w:rPr>
          <w:rFonts w:ascii="Arial" w:hAnsi="Arial" w:cs="Arial"/>
          <w:color w:val="0000FF"/>
          <w:sz w:val="24"/>
          <w:szCs w:val="24"/>
          <w:rtl/>
        </w:rPr>
      </w:pPr>
      <w:r w:rsidRPr="003F2070">
        <w:rPr>
          <w:rFonts w:ascii="Arial" w:hAnsi="Arial" w:cs="Arial"/>
          <w:color w:val="0000FF"/>
          <w:sz w:val="24"/>
          <w:szCs w:val="24"/>
          <w:rtl/>
        </w:rPr>
        <w:t>חזקה</w:t>
      </w:r>
    </w:p>
    <w:p w:rsidR="00000000" w:rsidRPr="003F2070" w:rsidRDefault="00E14678">
      <w:pPr>
        <w:widowControl w:val="0"/>
        <w:autoSpaceDE w:val="0"/>
        <w:autoSpaceDN w:val="0"/>
        <w:adjustRightInd w:val="0"/>
        <w:spacing w:after="0" w:line="240" w:lineRule="auto"/>
        <w:ind w:left="160" w:right="160"/>
        <w:rPr>
          <w:rFonts w:ascii="Arial" w:hAnsi="Arial" w:cs="Arial"/>
          <w:sz w:val="24"/>
          <w:szCs w:val="24"/>
          <w:rtl/>
        </w:rPr>
      </w:pPr>
      <w:r w:rsidRPr="003F2070">
        <w:rPr>
          <w:rFonts w:ascii="Arial" w:hAnsi="Arial" w:cs="Arial"/>
          <w:sz w:val="24"/>
          <w:szCs w:val="24"/>
          <w:rtl/>
        </w:rPr>
        <w:t>9.</w:t>
      </w:r>
      <w:r w:rsidRPr="003F2070">
        <w:rPr>
          <w:rFonts w:ascii="Arial" w:hAnsi="Arial" w:cs="Arial"/>
          <w:sz w:val="24"/>
          <w:szCs w:val="24"/>
          <w:rtl/>
        </w:rPr>
        <w:tab/>
        <w:t>לענין חוק זה, המוכר דירה שהיתה תפוסה בידי אחר פחות משנה מיום גמר בנייתה או שהוא עצמו גר בה פחות מששה חדשים מיום גמר בנייתה, חזקה שבנה או רכש אותה על מנת למכרה, זולת אם הוכח היפוכו של דבר.</w:t>
      </w:r>
    </w:p>
    <w:p w:rsidR="00000000" w:rsidRPr="003F2070" w:rsidRDefault="00E14678">
      <w:pPr>
        <w:widowControl w:val="0"/>
        <w:autoSpaceDE w:val="0"/>
        <w:autoSpaceDN w:val="0"/>
        <w:adjustRightInd w:val="0"/>
        <w:spacing w:after="0" w:line="240" w:lineRule="auto"/>
        <w:ind w:left="160" w:right="160"/>
        <w:rPr>
          <w:rFonts w:ascii="Arial" w:hAnsi="Arial" w:cs="Arial"/>
          <w:sz w:val="24"/>
          <w:szCs w:val="24"/>
          <w:rtl/>
        </w:rPr>
      </w:pPr>
    </w:p>
    <w:p w:rsidR="00000000" w:rsidRPr="003F2070" w:rsidRDefault="00E14678">
      <w:pPr>
        <w:widowControl w:val="0"/>
        <w:autoSpaceDE w:val="0"/>
        <w:autoSpaceDN w:val="0"/>
        <w:adjustRightInd w:val="0"/>
        <w:spacing w:after="0" w:line="240" w:lineRule="auto"/>
        <w:ind w:left="160" w:right="160"/>
        <w:rPr>
          <w:rFonts w:ascii="Arial" w:hAnsi="Arial" w:cs="Arial"/>
          <w:color w:val="0000FF"/>
          <w:sz w:val="24"/>
          <w:szCs w:val="24"/>
          <w:rtl/>
        </w:rPr>
      </w:pPr>
      <w:r w:rsidRPr="003F2070">
        <w:rPr>
          <w:rFonts w:ascii="Arial" w:hAnsi="Arial" w:cs="Arial"/>
          <w:color w:val="0000FF"/>
          <w:sz w:val="24"/>
          <w:szCs w:val="24"/>
          <w:rtl/>
        </w:rPr>
        <w:t>עונשין</w:t>
      </w:r>
    </w:p>
    <w:p w:rsidR="00000000" w:rsidRPr="003F2070" w:rsidRDefault="00E14678">
      <w:pPr>
        <w:widowControl w:val="0"/>
        <w:autoSpaceDE w:val="0"/>
        <w:autoSpaceDN w:val="0"/>
        <w:adjustRightInd w:val="0"/>
        <w:spacing w:after="0" w:line="240" w:lineRule="auto"/>
        <w:ind w:left="160" w:right="160"/>
        <w:rPr>
          <w:rFonts w:ascii="Arial" w:hAnsi="Arial" w:cs="Arial"/>
          <w:sz w:val="24"/>
          <w:szCs w:val="24"/>
          <w:rtl/>
        </w:rPr>
      </w:pPr>
      <w:r w:rsidRPr="003F2070">
        <w:rPr>
          <w:rFonts w:ascii="Arial" w:hAnsi="Arial" w:cs="Arial"/>
          <w:sz w:val="24"/>
          <w:szCs w:val="24"/>
          <w:rtl/>
        </w:rPr>
        <w:t>10.</w:t>
      </w:r>
      <w:r w:rsidRPr="003F2070">
        <w:rPr>
          <w:rFonts w:ascii="Arial" w:hAnsi="Arial" w:cs="Arial"/>
          <w:sz w:val="24"/>
          <w:szCs w:val="24"/>
          <w:rtl/>
        </w:rPr>
        <w:tab/>
        <w:t>מי שביודעין לא מילא אחרי הו</w:t>
      </w:r>
      <w:r w:rsidRPr="003F2070">
        <w:rPr>
          <w:rFonts w:ascii="Arial" w:hAnsi="Arial" w:cs="Arial"/>
          <w:sz w:val="24"/>
          <w:szCs w:val="24"/>
          <w:rtl/>
        </w:rPr>
        <w:t>ראות סעיפים 2(א), 3 או 6, דינו - קנס 50,000 לירות.</w:t>
      </w:r>
    </w:p>
    <w:p w:rsidR="00000000" w:rsidRPr="003F2070" w:rsidRDefault="00E14678">
      <w:pPr>
        <w:widowControl w:val="0"/>
        <w:autoSpaceDE w:val="0"/>
        <w:autoSpaceDN w:val="0"/>
        <w:adjustRightInd w:val="0"/>
        <w:spacing w:after="0" w:line="240" w:lineRule="auto"/>
        <w:ind w:left="160" w:right="160"/>
        <w:rPr>
          <w:rFonts w:ascii="Arial" w:hAnsi="Arial" w:cs="Arial"/>
          <w:sz w:val="24"/>
          <w:szCs w:val="24"/>
          <w:rtl/>
        </w:rPr>
      </w:pPr>
    </w:p>
    <w:p w:rsidR="00000000" w:rsidRPr="003F2070" w:rsidRDefault="00E14678">
      <w:pPr>
        <w:widowControl w:val="0"/>
        <w:autoSpaceDE w:val="0"/>
        <w:autoSpaceDN w:val="0"/>
        <w:adjustRightInd w:val="0"/>
        <w:spacing w:after="0" w:line="240" w:lineRule="auto"/>
        <w:ind w:left="160" w:right="160"/>
        <w:rPr>
          <w:rFonts w:ascii="Arial" w:hAnsi="Arial" w:cs="Arial"/>
          <w:sz w:val="24"/>
          <w:szCs w:val="24"/>
          <w:rtl/>
        </w:rPr>
      </w:pPr>
      <w:r w:rsidRPr="003F2070">
        <w:rPr>
          <w:rFonts w:ascii="Arial" w:hAnsi="Arial" w:cs="Arial"/>
          <w:color w:val="0000FF"/>
          <w:sz w:val="24"/>
          <w:szCs w:val="24"/>
          <w:rtl/>
        </w:rPr>
        <w:t>תחולה</w:t>
      </w:r>
      <w:r w:rsidRPr="003F2070">
        <w:rPr>
          <w:rFonts w:ascii="Arial" w:hAnsi="Arial" w:cs="Arial"/>
          <w:sz w:val="24"/>
          <w:szCs w:val="24"/>
          <w:rtl/>
        </w:rPr>
        <w:t xml:space="preserve"> (תיקון התש"ן)</w:t>
      </w:r>
    </w:p>
    <w:p w:rsidR="00000000" w:rsidRPr="003F2070" w:rsidRDefault="00E14678">
      <w:pPr>
        <w:widowControl w:val="0"/>
        <w:autoSpaceDE w:val="0"/>
        <w:autoSpaceDN w:val="0"/>
        <w:adjustRightInd w:val="0"/>
        <w:spacing w:after="0" w:line="240" w:lineRule="auto"/>
        <w:ind w:left="160" w:right="160"/>
        <w:rPr>
          <w:rFonts w:ascii="Arial" w:hAnsi="Arial" w:cs="Arial"/>
          <w:sz w:val="24"/>
          <w:szCs w:val="24"/>
          <w:rtl/>
        </w:rPr>
      </w:pPr>
      <w:r w:rsidRPr="003F2070">
        <w:rPr>
          <w:rFonts w:ascii="Arial" w:hAnsi="Arial" w:cs="Arial"/>
          <w:sz w:val="24"/>
          <w:szCs w:val="24"/>
          <w:rtl/>
        </w:rPr>
        <w:t>11.</w:t>
      </w:r>
      <w:r w:rsidRPr="003F2070">
        <w:rPr>
          <w:rFonts w:ascii="Arial" w:hAnsi="Arial" w:cs="Arial"/>
          <w:sz w:val="24"/>
          <w:szCs w:val="24"/>
          <w:rtl/>
        </w:rPr>
        <w:tab/>
        <w:t>(א)</w:t>
      </w:r>
      <w:r w:rsidRPr="003F2070">
        <w:rPr>
          <w:rFonts w:ascii="Arial" w:hAnsi="Arial" w:cs="Arial"/>
          <w:sz w:val="24"/>
          <w:szCs w:val="24"/>
          <w:rtl/>
        </w:rPr>
        <w:tab/>
        <w:t>הוראות חוק זה לא יחולו -</w:t>
      </w:r>
    </w:p>
    <w:p w:rsidR="00000000" w:rsidRPr="003F2070" w:rsidRDefault="00E14678">
      <w:pPr>
        <w:widowControl w:val="0"/>
        <w:autoSpaceDE w:val="0"/>
        <w:autoSpaceDN w:val="0"/>
        <w:adjustRightInd w:val="0"/>
        <w:spacing w:after="0" w:line="240" w:lineRule="auto"/>
        <w:ind w:left="1067" w:right="160"/>
        <w:rPr>
          <w:rFonts w:ascii="Arial" w:hAnsi="Arial" w:cs="Arial"/>
          <w:sz w:val="24"/>
          <w:szCs w:val="24"/>
          <w:rtl/>
        </w:rPr>
      </w:pPr>
      <w:r w:rsidRPr="003F2070">
        <w:rPr>
          <w:rFonts w:ascii="Arial" w:hAnsi="Arial" w:cs="Arial"/>
          <w:sz w:val="24"/>
          <w:szCs w:val="24"/>
          <w:rtl/>
        </w:rPr>
        <w:t>(1)</w:t>
      </w:r>
      <w:r w:rsidRPr="003F2070">
        <w:rPr>
          <w:rFonts w:ascii="Arial" w:hAnsi="Arial" w:cs="Arial"/>
          <w:sz w:val="24"/>
          <w:szCs w:val="24"/>
          <w:rtl/>
        </w:rPr>
        <w:tab/>
        <w:t>על דירה בבנין שבנייתו נסתיימה לפני תחילתו של חוק זה;</w:t>
      </w:r>
    </w:p>
    <w:p w:rsidR="00000000" w:rsidRPr="003F2070" w:rsidRDefault="00E14678">
      <w:pPr>
        <w:widowControl w:val="0"/>
        <w:autoSpaceDE w:val="0"/>
        <w:autoSpaceDN w:val="0"/>
        <w:adjustRightInd w:val="0"/>
        <w:spacing w:after="0" w:line="240" w:lineRule="auto"/>
        <w:ind w:left="1067" w:right="160"/>
        <w:rPr>
          <w:rFonts w:ascii="Arial" w:hAnsi="Arial" w:cs="Arial"/>
          <w:sz w:val="24"/>
          <w:szCs w:val="24"/>
          <w:rtl/>
        </w:rPr>
      </w:pPr>
      <w:r w:rsidRPr="003F2070">
        <w:rPr>
          <w:rFonts w:ascii="Arial" w:hAnsi="Arial" w:cs="Arial"/>
          <w:sz w:val="24"/>
          <w:szCs w:val="24"/>
          <w:rtl/>
        </w:rPr>
        <w:t>(2)</w:t>
      </w:r>
      <w:r w:rsidRPr="003F2070">
        <w:rPr>
          <w:rFonts w:ascii="Arial" w:hAnsi="Arial" w:cs="Arial"/>
          <w:sz w:val="24"/>
          <w:szCs w:val="24"/>
          <w:rtl/>
        </w:rPr>
        <w:tab/>
        <w:t>על דירה שחוזה המכר לגביה נכרת לפני תחילתו של חוק זה.</w:t>
      </w:r>
    </w:p>
    <w:p w:rsidR="00000000" w:rsidRPr="003F2070" w:rsidRDefault="00E14678">
      <w:pPr>
        <w:widowControl w:val="0"/>
        <w:autoSpaceDE w:val="0"/>
        <w:autoSpaceDN w:val="0"/>
        <w:adjustRightInd w:val="0"/>
        <w:spacing w:after="0" w:line="240" w:lineRule="auto"/>
        <w:ind w:left="160" w:right="160" w:firstLine="562"/>
        <w:rPr>
          <w:rFonts w:ascii="Arial" w:hAnsi="Arial" w:cs="Arial"/>
          <w:sz w:val="24"/>
          <w:szCs w:val="24"/>
          <w:rtl/>
        </w:rPr>
      </w:pPr>
      <w:r w:rsidRPr="003F2070">
        <w:rPr>
          <w:rFonts w:ascii="Arial" w:hAnsi="Arial" w:cs="Arial"/>
          <w:sz w:val="24"/>
          <w:szCs w:val="24"/>
          <w:rtl/>
        </w:rPr>
        <w:t>(ב)</w:t>
      </w:r>
      <w:r w:rsidRPr="003F2070">
        <w:rPr>
          <w:rFonts w:ascii="Arial" w:hAnsi="Arial" w:cs="Arial"/>
          <w:sz w:val="24"/>
          <w:szCs w:val="24"/>
          <w:rtl/>
        </w:rPr>
        <w:tab/>
        <w:t>חוק המכר (דירות) (תיקון מס' 3), ה</w:t>
      </w:r>
      <w:r w:rsidRPr="003F2070">
        <w:rPr>
          <w:rFonts w:ascii="Arial" w:hAnsi="Arial" w:cs="Arial"/>
          <w:sz w:val="24"/>
          <w:szCs w:val="24"/>
          <w:rtl/>
        </w:rPr>
        <w:t>תש"ן-1990, לא יחול על דירה בבנין שבנייתו נסתיימה או שחוזה המכר לגביה נכרת לפני פרסומו (להלן - יום הפרסום); על דירה כאמור יחולו הוראות חוק המכר (דירות), התשל"ג-1973, כנוסחו ערב יום הפרסום.</w:t>
      </w:r>
    </w:p>
    <w:p w:rsidR="00000000" w:rsidRPr="003F2070" w:rsidRDefault="00E14678">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3F2070" w:rsidRDefault="00E14678">
      <w:pPr>
        <w:widowControl w:val="0"/>
        <w:autoSpaceDE w:val="0"/>
        <w:autoSpaceDN w:val="0"/>
        <w:adjustRightInd w:val="0"/>
        <w:spacing w:after="0" w:line="240" w:lineRule="auto"/>
        <w:ind w:left="160" w:right="160"/>
        <w:rPr>
          <w:rFonts w:ascii="Arial" w:hAnsi="Arial" w:cs="Arial"/>
          <w:sz w:val="24"/>
          <w:szCs w:val="24"/>
          <w:rtl/>
        </w:rPr>
      </w:pPr>
      <w:r w:rsidRPr="003F2070">
        <w:rPr>
          <w:rFonts w:ascii="Arial" w:hAnsi="Arial" w:cs="Arial"/>
          <w:color w:val="0000FF"/>
          <w:sz w:val="24"/>
          <w:szCs w:val="24"/>
          <w:rtl/>
        </w:rPr>
        <w:t>תחילה</w:t>
      </w:r>
      <w:r w:rsidRPr="003F2070">
        <w:rPr>
          <w:rFonts w:ascii="Arial" w:hAnsi="Arial" w:cs="Arial"/>
          <w:sz w:val="24"/>
          <w:szCs w:val="24"/>
          <w:rtl/>
        </w:rPr>
        <w:t xml:space="preserve"> (תיקון התשל"ה)</w:t>
      </w:r>
    </w:p>
    <w:p w:rsidR="00000000" w:rsidRPr="003F2070" w:rsidRDefault="00E14678">
      <w:pPr>
        <w:widowControl w:val="0"/>
        <w:autoSpaceDE w:val="0"/>
        <w:autoSpaceDN w:val="0"/>
        <w:adjustRightInd w:val="0"/>
        <w:spacing w:after="0" w:line="240" w:lineRule="auto"/>
        <w:ind w:left="160" w:right="160"/>
        <w:rPr>
          <w:rFonts w:ascii="Arial" w:hAnsi="Arial" w:cs="Arial"/>
          <w:sz w:val="24"/>
          <w:szCs w:val="24"/>
          <w:rtl/>
        </w:rPr>
      </w:pPr>
      <w:r w:rsidRPr="003F2070">
        <w:rPr>
          <w:rFonts w:ascii="Arial" w:hAnsi="Arial" w:cs="Arial"/>
          <w:sz w:val="24"/>
          <w:szCs w:val="24"/>
          <w:rtl/>
        </w:rPr>
        <w:t>12.</w:t>
      </w:r>
      <w:r w:rsidRPr="003F2070">
        <w:rPr>
          <w:rFonts w:ascii="Arial" w:hAnsi="Arial" w:cs="Arial"/>
          <w:sz w:val="24"/>
          <w:szCs w:val="24"/>
          <w:rtl/>
        </w:rPr>
        <w:tab/>
        <w:t>תחילתו של סעיף 6 ביום ה' בתשרי התשל"ד (1 ב</w:t>
      </w:r>
      <w:r w:rsidRPr="003F2070">
        <w:rPr>
          <w:rFonts w:ascii="Arial" w:hAnsi="Arial" w:cs="Arial"/>
          <w:sz w:val="24"/>
          <w:szCs w:val="24"/>
          <w:rtl/>
        </w:rPr>
        <w:t>אוקטובר 1973); יתר הוראות חוק זה תחילתן ביום י"ח בטבת התשל"ה (1 בינואר 1975).</w:t>
      </w:r>
    </w:p>
    <w:p w:rsidR="00000000" w:rsidRPr="003F2070" w:rsidRDefault="00E14678">
      <w:pPr>
        <w:widowControl w:val="0"/>
        <w:autoSpaceDE w:val="0"/>
        <w:autoSpaceDN w:val="0"/>
        <w:adjustRightInd w:val="0"/>
        <w:spacing w:after="0" w:line="240" w:lineRule="auto"/>
        <w:ind w:left="160" w:right="160"/>
        <w:rPr>
          <w:rFonts w:ascii="Arial" w:hAnsi="Arial" w:cs="Arial"/>
          <w:sz w:val="24"/>
          <w:szCs w:val="24"/>
          <w:rtl/>
        </w:rPr>
      </w:pPr>
    </w:p>
    <w:p w:rsidR="00000000" w:rsidRPr="003F2070" w:rsidRDefault="00E14678">
      <w:pPr>
        <w:widowControl w:val="0"/>
        <w:autoSpaceDE w:val="0"/>
        <w:autoSpaceDN w:val="0"/>
        <w:adjustRightInd w:val="0"/>
        <w:spacing w:after="0" w:line="240" w:lineRule="auto"/>
        <w:ind w:left="160" w:right="160"/>
        <w:rPr>
          <w:rFonts w:ascii="Arial" w:hAnsi="Arial" w:cs="Arial"/>
          <w:color w:val="0000FF"/>
          <w:sz w:val="24"/>
          <w:szCs w:val="24"/>
          <w:rtl/>
        </w:rPr>
      </w:pPr>
      <w:r w:rsidRPr="003F2070">
        <w:rPr>
          <w:rFonts w:ascii="Arial" w:hAnsi="Arial" w:cs="Arial"/>
          <w:color w:val="0000FF"/>
          <w:sz w:val="24"/>
          <w:szCs w:val="24"/>
          <w:rtl/>
        </w:rPr>
        <w:t>ביצוע</w:t>
      </w:r>
    </w:p>
    <w:p w:rsidR="00000000" w:rsidRPr="003F2070" w:rsidRDefault="00E14678">
      <w:pPr>
        <w:widowControl w:val="0"/>
        <w:autoSpaceDE w:val="0"/>
        <w:autoSpaceDN w:val="0"/>
        <w:adjustRightInd w:val="0"/>
        <w:spacing w:after="0" w:line="240" w:lineRule="auto"/>
        <w:ind w:left="160" w:right="160"/>
        <w:rPr>
          <w:rFonts w:ascii="Arial" w:hAnsi="Arial" w:cs="Arial"/>
          <w:sz w:val="24"/>
          <w:szCs w:val="24"/>
          <w:rtl/>
        </w:rPr>
      </w:pPr>
      <w:r w:rsidRPr="003F2070">
        <w:rPr>
          <w:rFonts w:ascii="Arial" w:hAnsi="Arial" w:cs="Arial"/>
          <w:sz w:val="24"/>
          <w:szCs w:val="24"/>
          <w:rtl/>
        </w:rPr>
        <w:lastRenderedPageBreak/>
        <w:t>13.</w:t>
      </w:r>
      <w:r w:rsidRPr="003F2070">
        <w:rPr>
          <w:rFonts w:ascii="Arial" w:hAnsi="Arial" w:cs="Arial"/>
          <w:sz w:val="24"/>
          <w:szCs w:val="24"/>
          <w:rtl/>
        </w:rPr>
        <w:tab/>
        <w:t>שר השיכון ממונה על ביצוע חוק זה והוא רשאי להתקין תקנות בכל הנוגע לביצועו; תקנות כאמור יובאו לידיעת ועדת הכלכלה של הכנסת לפני פרסומן ברשומות.</w:t>
      </w:r>
    </w:p>
    <w:p w:rsidR="00000000" w:rsidRPr="003F2070" w:rsidRDefault="00E14678">
      <w:pPr>
        <w:widowControl w:val="0"/>
        <w:autoSpaceDE w:val="0"/>
        <w:autoSpaceDN w:val="0"/>
        <w:adjustRightInd w:val="0"/>
        <w:spacing w:after="0" w:line="240" w:lineRule="auto"/>
        <w:ind w:left="160" w:right="160"/>
        <w:rPr>
          <w:rFonts w:ascii="Arial" w:hAnsi="Arial" w:cs="Arial"/>
          <w:sz w:val="24"/>
          <w:szCs w:val="24"/>
          <w:rtl/>
        </w:rPr>
      </w:pPr>
      <w:r w:rsidRPr="003F2070">
        <w:rPr>
          <w:rFonts w:ascii="Arial" w:hAnsi="Arial" w:cs="Arial"/>
          <w:sz w:val="24"/>
          <w:szCs w:val="24"/>
          <w:rtl/>
        </w:rPr>
        <w:t xml:space="preserve"> (תיקון התש"ן)</w:t>
      </w:r>
    </w:p>
    <w:p w:rsidR="00000000" w:rsidRPr="003F2070" w:rsidRDefault="00E14678">
      <w:pPr>
        <w:widowControl w:val="0"/>
        <w:autoSpaceDE w:val="0"/>
        <w:autoSpaceDN w:val="0"/>
        <w:adjustRightInd w:val="0"/>
        <w:spacing w:after="0" w:line="240" w:lineRule="auto"/>
        <w:ind w:left="160" w:right="160"/>
        <w:jc w:val="center"/>
        <w:rPr>
          <w:rFonts w:ascii="Arial" w:hAnsi="Arial" w:cs="Arial"/>
          <w:sz w:val="24"/>
          <w:szCs w:val="24"/>
          <w:rtl/>
        </w:rPr>
      </w:pPr>
      <w:r w:rsidRPr="003F2070">
        <w:rPr>
          <w:rFonts w:ascii="Arial" w:hAnsi="Arial" w:cs="Arial"/>
          <w:sz w:val="24"/>
          <w:szCs w:val="24"/>
          <w:rtl/>
        </w:rPr>
        <w:t>תוספת</w:t>
      </w:r>
    </w:p>
    <w:p w:rsidR="00000000" w:rsidRPr="003F2070" w:rsidRDefault="00E14678">
      <w:pPr>
        <w:widowControl w:val="0"/>
        <w:autoSpaceDE w:val="0"/>
        <w:autoSpaceDN w:val="0"/>
        <w:adjustRightInd w:val="0"/>
        <w:spacing w:after="0" w:line="240" w:lineRule="auto"/>
        <w:ind w:left="160" w:right="160"/>
        <w:rPr>
          <w:rFonts w:ascii="Arial" w:hAnsi="Arial" w:cs="Arial"/>
          <w:sz w:val="24"/>
          <w:szCs w:val="24"/>
          <w:rtl/>
        </w:rPr>
      </w:pPr>
      <w:r w:rsidRPr="003F2070">
        <w:rPr>
          <w:rFonts w:ascii="Arial" w:hAnsi="Arial" w:cs="Arial"/>
          <w:sz w:val="24"/>
          <w:szCs w:val="24"/>
          <w:rtl/>
        </w:rPr>
        <w:t>(1)</w:t>
      </w:r>
      <w:r w:rsidRPr="003F2070">
        <w:rPr>
          <w:rFonts w:ascii="Arial" w:hAnsi="Arial" w:cs="Arial"/>
          <w:sz w:val="24"/>
          <w:szCs w:val="24"/>
          <w:rtl/>
        </w:rPr>
        <w:tab/>
        <w:t>צ</w:t>
      </w:r>
      <w:r w:rsidRPr="003F2070">
        <w:rPr>
          <w:rFonts w:ascii="Arial" w:hAnsi="Arial" w:cs="Arial"/>
          <w:sz w:val="24"/>
          <w:szCs w:val="24"/>
          <w:rtl/>
        </w:rPr>
        <w:t>נרת כולל מערכת הסקה ומרזבים - שנתיים;</w:t>
      </w:r>
    </w:p>
    <w:p w:rsidR="00000000" w:rsidRPr="003F2070" w:rsidRDefault="00E14678">
      <w:pPr>
        <w:widowControl w:val="0"/>
        <w:autoSpaceDE w:val="0"/>
        <w:autoSpaceDN w:val="0"/>
        <w:adjustRightInd w:val="0"/>
        <w:spacing w:after="0" w:line="240" w:lineRule="auto"/>
        <w:ind w:left="160" w:right="160"/>
        <w:rPr>
          <w:rFonts w:ascii="Arial" w:hAnsi="Arial" w:cs="Arial"/>
          <w:sz w:val="24"/>
          <w:szCs w:val="24"/>
          <w:rtl/>
        </w:rPr>
      </w:pPr>
      <w:r w:rsidRPr="003F2070">
        <w:rPr>
          <w:rFonts w:ascii="Arial" w:hAnsi="Arial" w:cs="Arial"/>
          <w:sz w:val="24"/>
          <w:szCs w:val="24"/>
          <w:rtl/>
        </w:rPr>
        <w:t>(2)</w:t>
      </w:r>
      <w:r w:rsidRPr="003F2070">
        <w:rPr>
          <w:rFonts w:ascii="Arial" w:hAnsi="Arial" w:cs="Arial"/>
          <w:sz w:val="24"/>
          <w:szCs w:val="24"/>
          <w:rtl/>
        </w:rPr>
        <w:tab/>
        <w:t>חדירת רטיבות בגג, בקירות ובמקלט - שלוש שנים;</w:t>
      </w:r>
    </w:p>
    <w:p w:rsidR="00000000" w:rsidRPr="003F2070" w:rsidRDefault="00E14678">
      <w:pPr>
        <w:widowControl w:val="0"/>
        <w:autoSpaceDE w:val="0"/>
        <w:autoSpaceDN w:val="0"/>
        <w:adjustRightInd w:val="0"/>
        <w:spacing w:after="0" w:line="240" w:lineRule="auto"/>
        <w:ind w:left="160" w:right="160"/>
        <w:rPr>
          <w:rFonts w:ascii="Arial" w:hAnsi="Arial" w:cs="Arial"/>
          <w:sz w:val="24"/>
          <w:szCs w:val="24"/>
          <w:rtl/>
        </w:rPr>
      </w:pPr>
      <w:r w:rsidRPr="003F2070">
        <w:rPr>
          <w:rFonts w:ascii="Arial" w:hAnsi="Arial" w:cs="Arial"/>
          <w:sz w:val="24"/>
          <w:szCs w:val="24"/>
          <w:rtl/>
        </w:rPr>
        <w:t>(3)</w:t>
      </w:r>
      <w:r w:rsidRPr="003F2070">
        <w:rPr>
          <w:rFonts w:ascii="Arial" w:hAnsi="Arial" w:cs="Arial"/>
          <w:sz w:val="24"/>
          <w:szCs w:val="24"/>
          <w:rtl/>
        </w:rPr>
        <w:tab/>
        <w:t>מכונות, מנועים ודודים - שלוש שנים;</w:t>
      </w:r>
    </w:p>
    <w:p w:rsidR="00000000" w:rsidRPr="003F2070" w:rsidRDefault="00E14678">
      <w:pPr>
        <w:widowControl w:val="0"/>
        <w:autoSpaceDE w:val="0"/>
        <w:autoSpaceDN w:val="0"/>
        <w:adjustRightInd w:val="0"/>
        <w:spacing w:after="0" w:line="240" w:lineRule="auto"/>
        <w:ind w:left="160" w:right="160"/>
        <w:rPr>
          <w:rFonts w:ascii="Arial" w:hAnsi="Arial" w:cs="Arial"/>
          <w:sz w:val="24"/>
          <w:szCs w:val="24"/>
          <w:rtl/>
        </w:rPr>
      </w:pPr>
      <w:r w:rsidRPr="003F2070">
        <w:rPr>
          <w:rFonts w:ascii="Arial" w:hAnsi="Arial" w:cs="Arial"/>
          <w:sz w:val="24"/>
          <w:szCs w:val="24"/>
          <w:rtl/>
        </w:rPr>
        <w:t>(4)</w:t>
      </w:r>
      <w:r w:rsidRPr="003F2070">
        <w:rPr>
          <w:rFonts w:ascii="Arial" w:hAnsi="Arial" w:cs="Arial"/>
          <w:sz w:val="24"/>
          <w:szCs w:val="24"/>
          <w:rtl/>
        </w:rPr>
        <w:tab/>
        <w:t>קילוף חיפויים בחדרי מדרגות - שלוש שנים;</w:t>
      </w:r>
    </w:p>
    <w:p w:rsidR="00000000" w:rsidRPr="003F2070" w:rsidRDefault="00E14678">
      <w:pPr>
        <w:widowControl w:val="0"/>
        <w:autoSpaceDE w:val="0"/>
        <w:autoSpaceDN w:val="0"/>
        <w:adjustRightInd w:val="0"/>
        <w:spacing w:after="0" w:line="240" w:lineRule="auto"/>
        <w:ind w:left="160" w:right="160"/>
        <w:rPr>
          <w:rFonts w:ascii="Arial" w:hAnsi="Arial" w:cs="Arial"/>
          <w:sz w:val="24"/>
          <w:szCs w:val="24"/>
          <w:rtl/>
        </w:rPr>
      </w:pPr>
      <w:r w:rsidRPr="003F2070">
        <w:rPr>
          <w:rFonts w:ascii="Arial" w:hAnsi="Arial" w:cs="Arial"/>
          <w:sz w:val="24"/>
          <w:szCs w:val="24"/>
          <w:rtl/>
        </w:rPr>
        <w:t>(5)</w:t>
      </w:r>
      <w:r w:rsidRPr="003F2070">
        <w:rPr>
          <w:rFonts w:ascii="Arial" w:hAnsi="Arial" w:cs="Arial"/>
          <w:sz w:val="24"/>
          <w:szCs w:val="24"/>
          <w:rtl/>
        </w:rPr>
        <w:tab/>
        <w:t>שקיעת מרצפות בקומת קרקע - שלוש שנים;</w:t>
      </w:r>
    </w:p>
    <w:p w:rsidR="00000000" w:rsidRPr="003F2070" w:rsidRDefault="00E14678">
      <w:pPr>
        <w:widowControl w:val="0"/>
        <w:autoSpaceDE w:val="0"/>
        <w:autoSpaceDN w:val="0"/>
        <w:adjustRightInd w:val="0"/>
        <w:spacing w:after="0" w:line="240" w:lineRule="auto"/>
        <w:ind w:left="160" w:right="160"/>
        <w:rPr>
          <w:rFonts w:ascii="Arial" w:hAnsi="Arial" w:cs="Arial"/>
          <w:sz w:val="24"/>
          <w:szCs w:val="24"/>
          <w:rtl/>
        </w:rPr>
      </w:pPr>
      <w:r w:rsidRPr="003F2070">
        <w:rPr>
          <w:rFonts w:ascii="Arial" w:hAnsi="Arial" w:cs="Arial"/>
          <w:sz w:val="24"/>
          <w:szCs w:val="24"/>
          <w:rtl/>
        </w:rPr>
        <w:t>(6)</w:t>
      </w:r>
      <w:r w:rsidRPr="003F2070">
        <w:rPr>
          <w:rFonts w:ascii="Arial" w:hAnsi="Arial" w:cs="Arial"/>
          <w:sz w:val="24"/>
          <w:szCs w:val="24"/>
          <w:rtl/>
        </w:rPr>
        <w:tab/>
        <w:t>שקיעת מרצפות בחניות, במדרכות, בשבילים בשט</w:t>
      </w:r>
      <w:r w:rsidRPr="003F2070">
        <w:rPr>
          <w:rFonts w:ascii="Arial" w:hAnsi="Arial" w:cs="Arial"/>
          <w:sz w:val="24"/>
          <w:szCs w:val="24"/>
          <w:rtl/>
        </w:rPr>
        <w:t>ח הבנין - שלוש שנים;</w:t>
      </w:r>
    </w:p>
    <w:p w:rsidR="00000000" w:rsidRPr="003F2070" w:rsidRDefault="00E14678">
      <w:pPr>
        <w:widowControl w:val="0"/>
        <w:autoSpaceDE w:val="0"/>
        <w:autoSpaceDN w:val="0"/>
        <w:adjustRightInd w:val="0"/>
        <w:spacing w:after="0" w:line="240" w:lineRule="auto"/>
        <w:ind w:left="160" w:right="160"/>
        <w:rPr>
          <w:rFonts w:ascii="Arial" w:hAnsi="Arial" w:cs="Arial"/>
          <w:sz w:val="24"/>
          <w:szCs w:val="24"/>
          <w:rtl/>
        </w:rPr>
      </w:pPr>
      <w:r w:rsidRPr="003F2070">
        <w:rPr>
          <w:rFonts w:ascii="Arial" w:hAnsi="Arial" w:cs="Arial"/>
          <w:sz w:val="24"/>
          <w:szCs w:val="24"/>
          <w:rtl/>
        </w:rPr>
        <w:t>(7)</w:t>
      </w:r>
      <w:r w:rsidRPr="003F2070">
        <w:rPr>
          <w:rFonts w:ascii="Arial" w:hAnsi="Arial" w:cs="Arial"/>
          <w:sz w:val="24"/>
          <w:szCs w:val="24"/>
          <w:rtl/>
        </w:rPr>
        <w:tab/>
        <w:t>סדקים עוברים בקירות ובתקרות - חמש שנים;</w:t>
      </w:r>
    </w:p>
    <w:p w:rsidR="00000000" w:rsidRPr="003F2070" w:rsidRDefault="00E14678">
      <w:pPr>
        <w:widowControl w:val="0"/>
        <w:autoSpaceDE w:val="0"/>
        <w:autoSpaceDN w:val="0"/>
        <w:adjustRightInd w:val="0"/>
        <w:spacing w:after="0" w:line="240" w:lineRule="auto"/>
        <w:ind w:left="160" w:right="160"/>
        <w:rPr>
          <w:rFonts w:ascii="Arial" w:hAnsi="Arial" w:cs="Arial"/>
          <w:sz w:val="24"/>
          <w:szCs w:val="24"/>
          <w:rtl/>
        </w:rPr>
      </w:pPr>
      <w:r w:rsidRPr="003F2070">
        <w:rPr>
          <w:rFonts w:ascii="Arial" w:hAnsi="Arial" w:cs="Arial"/>
          <w:sz w:val="24"/>
          <w:szCs w:val="24"/>
          <w:rtl/>
        </w:rPr>
        <w:t>(8)</w:t>
      </w:r>
      <w:r w:rsidRPr="003F2070">
        <w:rPr>
          <w:rFonts w:ascii="Arial" w:hAnsi="Arial" w:cs="Arial"/>
          <w:sz w:val="24"/>
          <w:szCs w:val="24"/>
          <w:rtl/>
        </w:rPr>
        <w:tab/>
        <w:t>קילופים ניכרים בחיפויים חיצוניים - שבע שנים;</w:t>
      </w:r>
    </w:p>
    <w:p w:rsidR="00000000" w:rsidRPr="003F2070" w:rsidRDefault="00E14678">
      <w:pPr>
        <w:widowControl w:val="0"/>
        <w:autoSpaceDE w:val="0"/>
        <w:autoSpaceDN w:val="0"/>
        <w:adjustRightInd w:val="0"/>
        <w:spacing w:after="0" w:line="240" w:lineRule="auto"/>
        <w:ind w:left="160" w:right="160"/>
        <w:rPr>
          <w:rFonts w:ascii="Arial" w:hAnsi="Arial" w:cs="Arial"/>
          <w:sz w:val="24"/>
          <w:szCs w:val="24"/>
          <w:rtl/>
        </w:rPr>
      </w:pPr>
      <w:r w:rsidRPr="003F2070">
        <w:rPr>
          <w:rFonts w:ascii="Arial" w:hAnsi="Arial" w:cs="Arial"/>
          <w:sz w:val="24"/>
          <w:szCs w:val="24"/>
          <w:rtl/>
        </w:rPr>
        <w:t>(9)</w:t>
      </w:r>
      <w:r w:rsidRPr="003F2070">
        <w:rPr>
          <w:rFonts w:ascii="Arial" w:hAnsi="Arial" w:cs="Arial"/>
          <w:sz w:val="24"/>
          <w:szCs w:val="24"/>
          <w:rtl/>
        </w:rPr>
        <w:tab/>
        <w:t>כל אי-התאמה אחרת, שאינה אי-התאמה יסודית - שנה אחת</w:t>
      </w:r>
    </w:p>
    <w:p w:rsidR="00000000" w:rsidRPr="003F2070" w:rsidRDefault="00E14678">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3F2070" w:rsidRDefault="00E14678">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3F2070" w:rsidRDefault="00E14678">
      <w:pPr>
        <w:widowControl w:val="0"/>
        <w:autoSpaceDE w:val="0"/>
        <w:autoSpaceDN w:val="0"/>
        <w:adjustRightInd w:val="0"/>
        <w:spacing w:after="0" w:line="240" w:lineRule="auto"/>
        <w:ind w:left="160" w:right="160"/>
        <w:rPr>
          <w:rFonts w:ascii="Courier New" w:hAnsi="Courier New" w:cs="Courier New"/>
          <w:sz w:val="24"/>
          <w:szCs w:val="24"/>
          <w:rtl/>
        </w:rPr>
      </w:pPr>
      <w:r w:rsidRPr="003F2070">
        <w:rPr>
          <w:rFonts w:ascii="Courier New" w:hAnsi="Courier New" w:cs="Courier New"/>
          <w:sz w:val="24"/>
          <w:szCs w:val="24"/>
          <w:rtl/>
        </w:rPr>
        <w:t xml:space="preserve">            גולדה מאיר זאב שרף</w:t>
      </w:r>
    </w:p>
    <w:p w:rsidR="00000000" w:rsidRPr="003F2070" w:rsidRDefault="00E14678">
      <w:pPr>
        <w:widowControl w:val="0"/>
        <w:autoSpaceDE w:val="0"/>
        <w:autoSpaceDN w:val="0"/>
        <w:adjustRightInd w:val="0"/>
        <w:spacing w:after="0" w:line="240" w:lineRule="auto"/>
        <w:ind w:left="160" w:right="160"/>
        <w:rPr>
          <w:rFonts w:ascii="Courier New" w:hAnsi="Courier New" w:cs="Courier New"/>
          <w:sz w:val="24"/>
          <w:szCs w:val="24"/>
          <w:rtl/>
        </w:rPr>
      </w:pPr>
      <w:r w:rsidRPr="003F2070">
        <w:rPr>
          <w:rFonts w:ascii="Courier New" w:hAnsi="Courier New" w:cs="Courier New"/>
          <w:sz w:val="24"/>
          <w:szCs w:val="24"/>
          <w:rtl/>
        </w:rPr>
        <w:t xml:space="preserve">            ראש הממשלה שר השיכון</w:t>
      </w:r>
    </w:p>
    <w:p w:rsidR="00000000" w:rsidRPr="003F2070" w:rsidRDefault="00E14678">
      <w:pPr>
        <w:widowControl w:val="0"/>
        <w:autoSpaceDE w:val="0"/>
        <w:autoSpaceDN w:val="0"/>
        <w:adjustRightInd w:val="0"/>
        <w:spacing w:after="0" w:line="240" w:lineRule="auto"/>
        <w:ind w:left="160" w:right="160"/>
        <w:rPr>
          <w:rFonts w:ascii="Courier New" w:hAnsi="Courier New" w:cs="Courier New"/>
          <w:sz w:val="24"/>
          <w:szCs w:val="24"/>
          <w:rtl/>
        </w:rPr>
      </w:pPr>
      <w:r w:rsidRPr="003F2070">
        <w:rPr>
          <w:rFonts w:ascii="Courier New" w:hAnsi="Courier New" w:cs="Courier New"/>
          <w:sz w:val="24"/>
          <w:szCs w:val="24"/>
          <w:rtl/>
        </w:rPr>
        <w:t>אפרים קציר</w:t>
      </w:r>
    </w:p>
    <w:p w:rsidR="00000000" w:rsidRPr="003F2070" w:rsidRDefault="00E14678">
      <w:pPr>
        <w:widowControl w:val="0"/>
        <w:autoSpaceDE w:val="0"/>
        <w:autoSpaceDN w:val="0"/>
        <w:adjustRightInd w:val="0"/>
        <w:spacing w:after="0" w:line="240" w:lineRule="auto"/>
        <w:ind w:left="160" w:right="160"/>
        <w:rPr>
          <w:rFonts w:ascii="Courier New" w:hAnsi="Courier New" w:cs="Courier New"/>
          <w:sz w:val="24"/>
          <w:szCs w:val="24"/>
          <w:rtl/>
        </w:rPr>
      </w:pPr>
      <w:r w:rsidRPr="003F2070">
        <w:rPr>
          <w:rFonts w:ascii="Courier New" w:hAnsi="Courier New" w:cs="Courier New"/>
          <w:sz w:val="24"/>
          <w:szCs w:val="24"/>
          <w:rtl/>
        </w:rPr>
        <w:t>נשיא המדינה</w:t>
      </w:r>
    </w:p>
    <w:p w:rsidR="00000000" w:rsidRPr="003F2070" w:rsidRDefault="00E14678">
      <w:pPr>
        <w:widowControl w:val="0"/>
        <w:autoSpaceDE w:val="0"/>
        <w:autoSpaceDN w:val="0"/>
        <w:adjustRightInd w:val="0"/>
        <w:spacing w:after="0" w:line="240" w:lineRule="auto"/>
        <w:ind w:left="160" w:right="160"/>
        <w:rPr>
          <w:rFonts w:ascii="Courier New" w:hAnsi="Courier New" w:cs="Courier New"/>
          <w:sz w:val="24"/>
          <w:szCs w:val="24"/>
          <w:rtl/>
        </w:rPr>
      </w:pPr>
    </w:p>
    <w:p w:rsidR="00000000" w:rsidRPr="003F2070" w:rsidRDefault="00E14678">
      <w:pPr>
        <w:widowControl w:val="0"/>
        <w:autoSpaceDE w:val="0"/>
        <w:autoSpaceDN w:val="0"/>
        <w:adjustRightInd w:val="0"/>
        <w:spacing w:after="0" w:line="240" w:lineRule="auto"/>
        <w:ind w:left="160" w:right="160"/>
        <w:rPr>
          <w:rFonts w:ascii="Arial" w:hAnsi="Arial" w:cs="Arial"/>
          <w:sz w:val="24"/>
          <w:szCs w:val="24"/>
          <w:rtl/>
        </w:rPr>
      </w:pPr>
    </w:p>
    <w:p w:rsidR="00000000" w:rsidRPr="003F2070" w:rsidRDefault="00E14678">
      <w:pPr>
        <w:widowControl w:val="0"/>
        <w:autoSpaceDE w:val="0"/>
        <w:autoSpaceDN w:val="0"/>
        <w:adjustRightInd w:val="0"/>
        <w:spacing w:after="0" w:line="240" w:lineRule="auto"/>
        <w:ind w:left="160" w:right="160"/>
        <w:rPr>
          <w:rFonts w:ascii="Arial" w:hAnsi="Arial" w:cs="Arial"/>
          <w:sz w:val="24"/>
          <w:szCs w:val="24"/>
          <w:rtl/>
        </w:rPr>
      </w:pPr>
    </w:p>
    <w:p w:rsidR="00000000" w:rsidRPr="003F2070" w:rsidRDefault="00E14678">
      <w:pPr>
        <w:widowControl w:val="0"/>
        <w:autoSpaceDE w:val="0"/>
        <w:autoSpaceDN w:val="0"/>
        <w:adjustRightInd w:val="0"/>
        <w:spacing w:after="0" w:line="240" w:lineRule="auto"/>
        <w:ind w:left="160" w:right="160"/>
        <w:rPr>
          <w:rFonts w:ascii="Arial" w:hAnsi="Arial" w:cs="Arial"/>
          <w:sz w:val="24"/>
          <w:szCs w:val="24"/>
          <w:rtl/>
        </w:rPr>
      </w:pPr>
      <w:r w:rsidRPr="003F2070">
        <w:rPr>
          <w:rFonts w:ascii="Arial" w:hAnsi="Arial" w:cs="Arial"/>
          <w:sz w:val="24"/>
          <w:szCs w:val="24"/>
        </w:rPr>
        <w:t xml:space="preserve">  </w:t>
      </w:r>
      <w:r w:rsidRPr="003F2070">
        <w:rPr>
          <w:rFonts w:ascii="Arial" w:hAnsi="Arial" w:cs="Arial"/>
          <w:sz w:val="24"/>
          <w:szCs w:val="24"/>
          <w:rtl/>
        </w:rPr>
        <w:t>---------------</w:t>
      </w:r>
    </w:p>
    <w:p w:rsidR="00000000" w:rsidRPr="003F2070" w:rsidRDefault="00E14678">
      <w:pPr>
        <w:widowControl w:val="0"/>
        <w:autoSpaceDE w:val="0"/>
        <w:autoSpaceDN w:val="0"/>
        <w:adjustRightInd w:val="0"/>
        <w:spacing w:after="0" w:line="240" w:lineRule="auto"/>
        <w:ind w:left="160" w:right="160"/>
        <w:rPr>
          <w:rFonts w:ascii="Arial" w:hAnsi="Arial" w:cs="Arial"/>
          <w:sz w:val="24"/>
          <w:szCs w:val="24"/>
          <w:rtl/>
        </w:rPr>
      </w:pPr>
      <w:r w:rsidRPr="003F2070">
        <w:rPr>
          <w:rFonts w:ascii="Arial" w:hAnsi="Arial" w:cs="Arial"/>
          <w:color w:val="0000DE"/>
          <w:sz w:val="24"/>
          <w:szCs w:val="24"/>
          <w:u w:val="single"/>
          <w:vertAlign w:val="superscript"/>
          <w:rtl/>
        </w:rPr>
        <w:t>1</w:t>
      </w:r>
      <w:r w:rsidRPr="003F2070">
        <w:rPr>
          <w:rFonts w:ascii="Arial" w:hAnsi="Arial" w:cs="Arial"/>
          <w:sz w:val="24"/>
          <w:szCs w:val="24"/>
          <w:rtl/>
        </w:rPr>
        <w:t>.</w:t>
      </w:r>
      <w:r w:rsidRPr="003F2070">
        <w:rPr>
          <w:rFonts w:ascii="Arial" w:hAnsi="Arial" w:cs="Arial"/>
          <w:sz w:val="24"/>
          <w:szCs w:val="24"/>
          <w:rtl/>
        </w:rPr>
        <w:tab/>
        <w:t>ס"ח 706, התשל"ג (20.7.1973), עמ' 196.</w:t>
      </w:r>
    </w:p>
    <w:p w:rsidR="00000000" w:rsidRPr="003F2070" w:rsidRDefault="00E14678">
      <w:pPr>
        <w:widowControl w:val="0"/>
        <w:autoSpaceDE w:val="0"/>
        <w:autoSpaceDN w:val="0"/>
        <w:adjustRightInd w:val="0"/>
        <w:spacing w:after="0" w:line="240" w:lineRule="auto"/>
        <w:ind w:left="160" w:right="160"/>
        <w:rPr>
          <w:rFonts w:ascii="Arial" w:hAnsi="Arial" w:cs="Arial"/>
          <w:sz w:val="24"/>
          <w:szCs w:val="24"/>
          <w:rtl/>
        </w:rPr>
      </w:pPr>
      <w:r w:rsidRPr="003F2070">
        <w:rPr>
          <w:rFonts w:ascii="Arial" w:hAnsi="Arial" w:cs="Arial"/>
          <w:sz w:val="24"/>
          <w:szCs w:val="24"/>
          <w:rtl/>
        </w:rPr>
        <w:t>תיקונים:</w:t>
      </w:r>
    </w:p>
    <w:p w:rsidR="00000000" w:rsidRPr="003F2070" w:rsidRDefault="00E14678">
      <w:pPr>
        <w:widowControl w:val="0"/>
        <w:autoSpaceDE w:val="0"/>
        <w:autoSpaceDN w:val="0"/>
        <w:adjustRightInd w:val="0"/>
        <w:spacing w:after="0" w:line="240" w:lineRule="auto"/>
        <w:ind w:left="160" w:right="160"/>
        <w:rPr>
          <w:rFonts w:ascii="Arial" w:hAnsi="Arial" w:cs="Arial"/>
          <w:sz w:val="24"/>
          <w:szCs w:val="24"/>
          <w:rtl/>
        </w:rPr>
      </w:pPr>
      <w:r w:rsidRPr="003F2070">
        <w:rPr>
          <w:rFonts w:ascii="Arial" w:hAnsi="Arial" w:cs="Arial"/>
          <w:sz w:val="24"/>
          <w:szCs w:val="24"/>
          <w:rtl/>
        </w:rPr>
        <w:tab/>
        <w:t>ס"ח 754, התשל"ה (2.1.1975), עמ' 35;</w:t>
      </w:r>
    </w:p>
    <w:p w:rsidR="00000000" w:rsidRPr="003F2070" w:rsidRDefault="00E14678">
      <w:pPr>
        <w:widowControl w:val="0"/>
        <w:autoSpaceDE w:val="0"/>
        <w:autoSpaceDN w:val="0"/>
        <w:adjustRightInd w:val="0"/>
        <w:spacing w:after="0" w:line="240" w:lineRule="auto"/>
        <w:ind w:left="160" w:right="160"/>
        <w:rPr>
          <w:rFonts w:ascii="Arial" w:hAnsi="Arial" w:cs="Arial"/>
          <w:sz w:val="24"/>
          <w:szCs w:val="24"/>
          <w:rtl/>
        </w:rPr>
      </w:pPr>
      <w:r w:rsidRPr="003F2070">
        <w:rPr>
          <w:rFonts w:ascii="Arial" w:hAnsi="Arial" w:cs="Arial"/>
          <w:sz w:val="24"/>
          <w:szCs w:val="24"/>
          <w:rtl/>
        </w:rPr>
        <w:tab/>
        <w:t>ס"ח 1327, התש"ן (12.8.1990), עמ' 184;</w:t>
      </w:r>
    </w:p>
    <w:p w:rsidR="00000000" w:rsidRPr="003F2070" w:rsidRDefault="00E14678">
      <w:pPr>
        <w:widowControl w:val="0"/>
        <w:autoSpaceDE w:val="0"/>
        <w:autoSpaceDN w:val="0"/>
        <w:adjustRightInd w:val="0"/>
        <w:spacing w:after="0" w:line="240" w:lineRule="auto"/>
        <w:ind w:left="160" w:right="160"/>
        <w:rPr>
          <w:rFonts w:ascii="Arial" w:hAnsi="Arial" w:cs="Arial"/>
          <w:b/>
          <w:bCs/>
          <w:sz w:val="24"/>
          <w:szCs w:val="24"/>
          <w:rtl/>
        </w:rPr>
      </w:pPr>
      <w:r w:rsidRPr="003F2070">
        <w:rPr>
          <w:rFonts w:ascii="Arial" w:hAnsi="Arial" w:cs="Arial"/>
          <w:sz w:val="24"/>
          <w:szCs w:val="24"/>
          <w:rtl/>
        </w:rPr>
        <w:tab/>
      </w:r>
      <w:r w:rsidRPr="003F2070">
        <w:rPr>
          <w:rFonts w:ascii="Arial" w:hAnsi="Arial" w:cs="Arial"/>
          <w:b/>
          <w:bCs/>
          <w:sz w:val="24"/>
          <w:szCs w:val="24"/>
          <w:rtl/>
        </w:rPr>
        <w:t>ס"ח 1856, התשס"ב (10.7.2002), עמ' 474.</w:t>
      </w:r>
    </w:p>
    <w:p w:rsidR="00000000" w:rsidRPr="003F2070" w:rsidRDefault="00E14678">
      <w:pPr>
        <w:widowControl w:val="0"/>
        <w:autoSpaceDE w:val="0"/>
        <w:autoSpaceDN w:val="0"/>
        <w:adjustRightInd w:val="0"/>
        <w:spacing w:after="0" w:line="240" w:lineRule="auto"/>
        <w:ind w:left="160" w:right="160"/>
        <w:rPr>
          <w:rFonts w:ascii="Arial" w:hAnsi="Arial" w:cs="Arial"/>
          <w:sz w:val="24"/>
          <w:szCs w:val="24"/>
          <w:rtl/>
        </w:rPr>
      </w:pPr>
    </w:p>
    <w:p w:rsidR="00000000" w:rsidRPr="003F2070" w:rsidRDefault="00E14678">
      <w:pPr>
        <w:widowControl w:val="0"/>
        <w:autoSpaceDE w:val="0"/>
        <w:autoSpaceDN w:val="0"/>
        <w:adjustRightInd w:val="0"/>
        <w:spacing w:after="0" w:line="240" w:lineRule="auto"/>
        <w:ind w:left="160" w:right="160"/>
        <w:rPr>
          <w:rFonts w:ascii="Arial" w:hAnsi="Arial" w:cs="Arial"/>
          <w:sz w:val="24"/>
          <w:szCs w:val="24"/>
          <w:rtl/>
        </w:rPr>
      </w:pPr>
    </w:p>
    <w:p w:rsidR="00000000" w:rsidRPr="003F2070" w:rsidRDefault="00E14678">
      <w:pPr>
        <w:widowControl w:val="0"/>
        <w:autoSpaceDE w:val="0"/>
        <w:autoSpaceDN w:val="0"/>
        <w:adjustRightInd w:val="0"/>
        <w:spacing w:after="0" w:line="240" w:lineRule="auto"/>
        <w:ind w:left="160" w:right="160"/>
        <w:rPr>
          <w:rFonts w:ascii="Arial" w:hAnsi="Arial" w:cs="Arial"/>
          <w:sz w:val="24"/>
          <w:szCs w:val="24"/>
          <w:rtl/>
        </w:rPr>
      </w:pPr>
      <w:r w:rsidRPr="003F2070">
        <w:rPr>
          <w:rFonts w:ascii="Arial" w:hAnsi="Arial" w:cs="Arial"/>
          <w:color w:val="0000DE"/>
          <w:sz w:val="24"/>
          <w:szCs w:val="24"/>
          <w:u w:val="single"/>
          <w:vertAlign w:val="superscript"/>
          <w:rtl/>
        </w:rPr>
        <w:t>2</w:t>
      </w:r>
      <w:r w:rsidRPr="003F2070">
        <w:rPr>
          <w:rFonts w:ascii="Arial" w:hAnsi="Arial" w:cs="Arial"/>
          <w:sz w:val="24"/>
          <w:szCs w:val="24"/>
          <w:rtl/>
        </w:rPr>
        <w:t>.</w:t>
      </w:r>
      <w:r w:rsidRPr="003F2070">
        <w:rPr>
          <w:rFonts w:ascii="Arial" w:hAnsi="Arial" w:cs="Arial"/>
          <w:sz w:val="24"/>
          <w:szCs w:val="24"/>
          <w:rtl/>
        </w:rPr>
        <w:tab/>
        <w:t>כך מופיע במקור. צריך להיות, כנראה, "לאותה תקנת הבניה".</w:t>
      </w:r>
    </w:p>
    <w:p w:rsidR="00000000" w:rsidRPr="003F2070" w:rsidRDefault="00E14678">
      <w:pPr>
        <w:widowControl w:val="0"/>
        <w:autoSpaceDE w:val="0"/>
        <w:autoSpaceDN w:val="0"/>
        <w:adjustRightInd w:val="0"/>
        <w:spacing w:after="0" w:line="240" w:lineRule="auto"/>
        <w:ind w:left="160" w:right="160"/>
        <w:rPr>
          <w:rFonts w:ascii="Arial" w:hAnsi="Arial" w:cs="Arial"/>
          <w:sz w:val="24"/>
          <w:szCs w:val="24"/>
          <w:rtl/>
        </w:rPr>
      </w:pPr>
    </w:p>
    <w:p w:rsidR="00000000" w:rsidRPr="003F2070" w:rsidRDefault="00E14678">
      <w:pPr>
        <w:widowControl w:val="0"/>
        <w:autoSpaceDE w:val="0"/>
        <w:autoSpaceDN w:val="0"/>
        <w:adjustRightInd w:val="0"/>
        <w:spacing w:after="0" w:line="240" w:lineRule="auto"/>
        <w:ind w:left="160" w:right="160"/>
        <w:rPr>
          <w:rFonts w:ascii="Arial" w:hAnsi="Arial" w:cs="Arial"/>
          <w:sz w:val="24"/>
          <w:szCs w:val="24"/>
          <w:rtl/>
        </w:rPr>
      </w:pPr>
      <w:r w:rsidRPr="003F2070">
        <w:rPr>
          <w:rFonts w:ascii="Arial" w:hAnsi="Arial" w:cs="Arial"/>
          <w:color w:val="0000DE"/>
          <w:sz w:val="24"/>
          <w:szCs w:val="24"/>
          <w:u w:val="single"/>
          <w:vertAlign w:val="superscript"/>
          <w:rtl/>
        </w:rPr>
        <w:t>3</w:t>
      </w:r>
      <w:r w:rsidRPr="003F2070">
        <w:rPr>
          <w:rFonts w:ascii="Arial" w:hAnsi="Arial" w:cs="Arial"/>
          <w:sz w:val="24"/>
          <w:szCs w:val="24"/>
          <w:rtl/>
        </w:rPr>
        <w:t>.</w:t>
      </w:r>
      <w:r w:rsidRPr="003F2070">
        <w:rPr>
          <w:rFonts w:ascii="Arial" w:hAnsi="Arial" w:cs="Arial"/>
          <w:sz w:val="24"/>
          <w:szCs w:val="24"/>
          <w:rtl/>
        </w:rPr>
        <w:tab/>
        <w:t>במקו</w:t>
      </w:r>
      <w:r w:rsidRPr="003F2070">
        <w:rPr>
          <w:rFonts w:ascii="Arial" w:hAnsi="Arial" w:cs="Arial"/>
          <w:sz w:val="24"/>
          <w:szCs w:val="24"/>
          <w:rtl/>
        </w:rPr>
        <w:t>ר מופיע ס"ק (א) בלבד.</w:t>
      </w:r>
    </w:p>
    <w:p w:rsidR="00000000" w:rsidRPr="003F2070" w:rsidRDefault="00E14678">
      <w:pPr>
        <w:widowControl w:val="0"/>
        <w:autoSpaceDE w:val="0"/>
        <w:autoSpaceDN w:val="0"/>
        <w:adjustRightInd w:val="0"/>
        <w:spacing w:after="0" w:line="240" w:lineRule="auto"/>
        <w:ind w:left="160" w:right="160"/>
        <w:rPr>
          <w:rFonts w:ascii="Arial" w:hAnsi="Arial" w:cs="Arial"/>
          <w:sz w:val="24"/>
          <w:szCs w:val="24"/>
          <w:rtl/>
        </w:rPr>
      </w:pPr>
    </w:p>
    <w:p w:rsidR="00000000" w:rsidRPr="003F2070" w:rsidRDefault="00E14678">
      <w:pPr>
        <w:widowControl w:val="0"/>
        <w:autoSpaceDE w:val="0"/>
        <w:autoSpaceDN w:val="0"/>
        <w:adjustRightInd w:val="0"/>
        <w:spacing w:after="0" w:line="240" w:lineRule="auto"/>
        <w:ind w:left="160" w:right="160"/>
        <w:rPr>
          <w:rFonts w:ascii="Arial" w:hAnsi="Arial" w:cs="Arial"/>
          <w:sz w:val="24"/>
          <w:szCs w:val="24"/>
          <w:rtl/>
        </w:rPr>
      </w:pPr>
      <w:r w:rsidRPr="003F2070">
        <w:rPr>
          <w:rFonts w:ascii="Arial" w:hAnsi="Arial" w:cs="Arial"/>
          <w:color w:val="0000DE"/>
          <w:sz w:val="24"/>
          <w:szCs w:val="24"/>
          <w:u w:val="single"/>
          <w:vertAlign w:val="superscript"/>
          <w:rtl/>
        </w:rPr>
        <w:t>4</w:t>
      </w:r>
      <w:r w:rsidRPr="003F2070">
        <w:rPr>
          <w:rFonts w:ascii="Arial" w:hAnsi="Arial" w:cs="Arial"/>
          <w:sz w:val="24"/>
          <w:szCs w:val="24"/>
          <w:rtl/>
        </w:rPr>
        <w:t>.</w:t>
      </w:r>
      <w:r w:rsidRPr="003F2070">
        <w:rPr>
          <w:rFonts w:ascii="Arial" w:hAnsi="Arial" w:cs="Arial"/>
          <w:sz w:val="24"/>
          <w:szCs w:val="24"/>
          <w:rtl/>
        </w:rPr>
        <w:tab/>
        <w:t>הוראות סעיף קטן (ב) לא יחולו על חוזה מכר שנכרת לפני 10.7.02 או על תקנון שקבע מוכר לפני התאריך האמור. הוראות סעיף קטן (ג) לא יחולו על חוזה התקשרות עם מתחזק שנכרת לפני התאריך האמור.</w:t>
      </w:r>
    </w:p>
    <w:p w:rsidR="00000000" w:rsidRPr="003F2070" w:rsidRDefault="00E14678">
      <w:pPr>
        <w:widowControl w:val="0"/>
        <w:autoSpaceDE w:val="0"/>
        <w:autoSpaceDN w:val="0"/>
        <w:adjustRightInd w:val="0"/>
        <w:spacing w:after="0" w:line="240" w:lineRule="auto"/>
        <w:ind w:left="160" w:right="160"/>
        <w:rPr>
          <w:rFonts w:ascii="Arial" w:hAnsi="Arial" w:cs="Arial"/>
          <w:sz w:val="24"/>
          <w:szCs w:val="24"/>
          <w:rtl/>
        </w:rPr>
      </w:pPr>
    </w:p>
    <w:p w:rsidR="00000000" w:rsidRPr="003F2070" w:rsidRDefault="00E14678">
      <w:pPr>
        <w:widowControl w:val="0"/>
        <w:autoSpaceDE w:val="0"/>
        <w:autoSpaceDN w:val="0"/>
        <w:adjustRightInd w:val="0"/>
        <w:spacing w:after="0" w:line="240" w:lineRule="auto"/>
        <w:ind w:left="160" w:right="160"/>
        <w:rPr>
          <w:rFonts w:ascii="Arial" w:hAnsi="Arial" w:cs="Arial"/>
          <w:sz w:val="24"/>
          <w:szCs w:val="24"/>
          <w:rtl/>
        </w:rPr>
      </w:pPr>
    </w:p>
    <w:p w:rsidR="00000000" w:rsidRPr="003F2070" w:rsidRDefault="00E14678">
      <w:pPr>
        <w:widowControl w:val="0"/>
        <w:autoSpaceDE w:val="0"/>
        <w:autoSpaceDN w:val="0"/>
        <w:adjustRightInd w:val="0"/>
        <w:spacing w:after="0" w:line="240" w:lineRule="auto"/>
        <w:ind w:left="160" w:right="160"/>
        <w:rPr>
          <w:rFonts w:ascii="Arial" w:hAnsi="Arial" w:cs="Arial"/>
          <w:sz w:val="24"/>
          <w:szCs w:val="24"/>
          <w:rtl/>
        </w:rPr>
      </w:pPr>
      <w:r w:rsidRPr="003F2070">
        <w:rPr>
          <w:rFonts w:ascii="Arial" w:hAnsi="Arial" w:cs="Arial"/>
          <w:sz w:val="24"/>
          <w:szCs w:val="24"/>
          <w:rtl/>
        </w:rPr>
        <w:t>*</w:t>
      </w:r>
    </w:p>
    <w:p w:rsidR="00000000" w:rsidRPr="003F2070" w:rsidRDefault="00E14678">
      <w:pPr>
        <w:widowControl w:val="0"/>
        <w:autoSpaceDE w:val="0"/>
        <w:autoSpaceDN w:val="0"/>
        <w:adjustRightInd w:val="0"/>
        <w:spacing w:after="0" w:line="240" w:lineRule="auto"/>
        <w:ind w:left="160" w:right="160"/>
        <w:rPr>
          <w:rFonts w:ascii="Arial" w:hAnsi="Arial" w:cs="Arial"/>
          <w:sz w:val="24"/>
          <w:szCs w:val="24"/>
          <w:rtl/>
        </w:rPr>
      </w:pPr>
    </w:p>
    <w:p w:rsidR="00E14678" w:rsidRPr="003F2070" w:rsidRDefault="00E14678">
      <w:pPr>
        <w:widowControl w:val="0"/>
        <w:autoSpaceDE w:val="0"/>
        <w:autoSpaceDN w:val="0"/>
        <w:adjustRightInd w:val="0"/>
        <w:spacing w:after="0" w:line="240" w:lineRule="auto"/>
        <w:ind w:left="160" w:right="160"/>
        <w:rPr>
          <w:rFonts w:ascii="Arial" w:hAnsi="Arial" w:cs="Arial"/>
          <w:sz w:val="24"/>
          <w:szCs w:val="24"/>
        </w:rPr>
      </w:pPr>
    </w:p>
    <w:sectPr w:rsidR="00E14678" w:rsidRPr="003F2070">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F2070"/>
    <w:rsid w:val="003F2070"/>
    <w:rsid w:val="00E1467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1187</Words>
  <Characters>5937</Characters>
  <Application>Microsoft Office Word</Application>
  <DocSecurity>0</DocSecurity>
  <Lines>49</Lines>
  <Paragraphs>14</Paragraphs>
  <ScaleCrop>false</ScaleCrop>
  <Company/>
  <LinksUpToDate>false</LinksUpToDate>
  <CharactersWithSpaces>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tomer lutaty</dc:creator>
  <cp:lastModifiedBy>tomer lutaty</cp:lastModifiedBy>
  <cp:revision>2</cp:revision>
  <dcterms:created xsi:type="dcterms:W3CDTF">2013-06-21T08:14:00Z</dcterms:created>
  <dcterms:modified xsi:type="dcterms:W3CDTF">2013-06-21T08:14:00Z</dcterms:modified>
</cp:coreProperties>
</file>