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94985" w:rsidRDefault="00091B5F">
      <w:pPr>
        <w:widowControl w:val="0"/>
        <w:autoSpaceDE w:val="0"/>
        <w:autoSpaceDN w:val="0"/>
        <w:bidi w:val="0"/>
        <w:adjustRightInd w:val="0"/>
        <w:spacing w:after="0" w:line="240" w:lineRule="auto"/>
        <w:ind w:left="160" w:right="160"/>
        <w:jc w:val="right"/>
        <w:rPr>
          <w:rFonts w:ascii="Arial" w:hAnsi="Arial" w:cs="Arial"/>
          <w:sz w:val="24"/>
          <w:szCs w:val="24"/>
          <w:rtl/>
        </w:rPr>
      </w:pPr>
      <w:r w:rsidRPr="00A94985">
        <w:rPr>
          <w:rFonts w:ascii="Arial" w:hAnsi="Arial" w:cs="Arial"/>
          <w:sz w:val="24"/>
          <w:szCs w:val="24"/>
        </w:rPr>
        <w:t xml:space="preserve"> </w:t>
      </w:r>
    </w:p>
    <w:p w:rsidR="00000000" w:rsidRPr="00A94985" w:rsidRDefault="00091B5F" w:rsidP="00A94985">
      <w:pPr>
        <w:widowControl w:val="0"/>
        <w:autoSpaceDE w:val="0"/>
        <w:autoSpaceDN w:val="0"/>
        <w:bidi w:val="0"/>
        <w:adjustRightInd w:val="0"/>
        <w:spacing w:after="0" w:line="240" w:lineRule="auto"/>
        <w:ind w:left="160" w:right="160"/>
        <w:jc w:val="center"/>
        <w:rPr>
          <w:rFonts w:ascii="Arial" w:hAnsi="Arial" w:cs="Arial"/>
          <w:b/>
          <w:bCs/>
          <w:color w:val="0000DE"/>
          <w:sz w:val="24"/>
          <w:szCs w:val="24"/>
          <w:u w:val="single"/>
          <w:vertAlign w:val="superscript"/>
          <w:rtl/>
        </w:rPr>
      </w:pPr>
      <w:r w:rsidRPr="00A94985">
        <w:rPr>
          <w:rFonts w:ascii="Arial" w:hAnsi="Arial" w:cs="Arial"/>
          <w:b/>
          <w:bCs/>
          <w:sz w:val="24"/>
          <w:szCs w:val="24"/>
          <w:u w:val="single"/>
          <w:rtl/>
        </w:rPr>
        <w:t xml:space="preserve">חוק המכר (דירות) (הבטחת השקעות של רוכשי דירות), </w:t>
      </w:r>
      <w:proofErr w:type="spellStart"/>
      <w:r w:rsidRPr="00A94985">
        <w:rPr>
          <w:rFonts w:ascii="Arial" w:hAnsi="Arial" w:cs="Arial"/>
          <w:b/>
          <w:bCs/>
          <w:sz w:val="24"/>
          <w:szCs w:val="24"/>
          <w:u w:val="single"/>
          <w:rtl/>
        </w:rPr>
        <w:t>התשל"ה</w:t>
      </w:r>
      <w:proofErr w:type="spellEnd"/>
      <w:r w:rsidRPr="00A94985">
        <w:rPr>
          <w:rFonts w:ascii="Arial" w:hAnsi="Arial" w:cs="Arial"/>
          <w:b/>
          <w:bCs/>
          <w:sz w:val="24"/>
          <w:szCs w:val="24"/>
          <w:u w:val="single"/>
          <w:rtl/>
        </w:rPr>
        <w:t xml:space="preserve">-1974 </w:t>
      </w:r>
      <w:r w:rsidRPr="00A94985">
        <w:rPr>
          <w:rFonts w:ascii="Arial" w:hAnsi="Arial" w:cs="Arial"/>
          <w:b/>
          <w:bCs/>
          <w:color w:val="0000DE"/>
          <w:sz w:val="24"/>
          <w:szCs w:val="24"/>
          <w:u w:val="single"/>
          <w:vertAlign w:val="superscript"/>
          <w:rtl/>
        </w:rPr>
        <w:t>1</w:t>
      </w:r>
    </w:p>
    <w:p w:rsidR="00000000" w:rsidRPr="00A94985" w:rsidRDefault="00091B5F">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A94985" w:rsidRDefault="00091B5F">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A94985" w:rsidRDefault="00091B5F">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A94985" w:rsidRDefault="00091B5F">
      <w:pPr>
        <w:widowControl w:val="0"/>
        <w:autoSpaceDE w:val="0"/>
        <w:autoSpaceDN w:val="0"/>
        <w:bidi w:val="0"/>
        <w:adjustRightInd w:val="0"/>
        <w:spacing w:after="0" w:line="240" w:lineRule="auto"/>
        <w:ind w:left="160" w:right="160"/>
        <w:jc w:val="right"/>
        <w:rPr>
          <w:rFonts w:ascii="Arial" w:hAnsi="Arial" w:cs="Arial"/>
          <w:sz w:val="24"/>
          <w:szCs w:val="24"/>
          <w:rtl/>
        </w:rPr>
      </w:pPr>
      <w:r w:rsidRPr="00A94985">
        <w:rPr>
          <w:rFonts w:ascii="Arial" w:hAnsi="Arial" w:cs="Arial"/>
          <w:color w:val="0000FF"/>
          <w:sz w:val="24"/>
          <w:szCs w:val="24"/>
          <w:rtl/>
        </w:rPr>
        <w:t>הגדרות</w:t>
      </w:r>
      <w:r w:rsidRPr="00A94985">
        <w:rPr>
          <w:rFonts w:ascii="Arial" w:hAnsi="Arial" w:cs="Arial"/>
          <w:sz w:val="24"/>
          <w:szCs w:val="24"/>
          <w:rtl/>
        </w:rPr>
        <w:t xml:space="preserve"> (תיקון </w:t>
      </w:r>
      <w:proofErr w:type="spellStart"/>
      <w:r w:rsidRPr="00A94985">
        <w:rPr>
          <w:rFonts w:ascii="Arial" w:hAnsi="Arial" w:cs="Arial"/>
          <w:sz w:val="24"/>
          <w:szCs w:val="24"/>
          <w:rtl/>
        </w:rPr>
        <w:t>התשל"ו</w:t>
      </w:r>
      <w:proofErr w:type="spellEnd"/>
      <w:r w:rsidRPr="00A94985">
        <w:rPr>
          <w:rFonts w:ascii="Arial" w:hAnsi="Arial" w:cs="Arial"/>
          <w:sz w:val="24"/>
          <w:szCs w:val="24"/>
          <w:rtl/>
        </w:rPr>
        <w:t>)</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sz w:val="24"/>
          <w:szCs w:val="24"/>
          <w:rtl/>
        </w:rPr>
        <w:t>1.</w:t>
      </w:r>
      <w:r w:rsidRPr="00A94985">
        <w:rPr>
          <w:rFonts w:ascii="Arial" w:hAnsi="Arial" w:cs="Arial"/>
          <w:sz w:val="24"/>
          <w:szCs w:val="24"/>
          <w:rtl/>
        </w:rPr>
        <w:tab/>
        <w:t>בחוק זה -</w:t>
      </w:r>
    </w:p>
    <w:p w:rsidR="00000000" w:rsidRPr="00A94985" w:rsidRDefault="00091B5F">
      <w:pPr>
        <w:widowControl w:val="0"/>
        <w:autoSpaceDE w:val="0"/>
        <w:autoSpaceDN w:val="0"/>
        <w:adjustRightInd w:val="0"/>
        <w:spacing w:after="0" w:line="240" w:lineRule="auto"/>
        <w:ind w:left="722" w:right="160" w:hanging="562"/>
        <w:rPr>
          <w:rFonts w:ascii="Arial" w:hAnsi="Arial" w:cs="Arial"/>
          <w:sz w:val="24"/>
          <w:szCs w:val="24"/>
          <w:rtl/>
        </w:rPr>
      </w:pPr>
      <w:r w:rsidRPr="00A94985">
        <w:rPr>
          <w:rFonts w:ascii="Arial" w:hAnsi="Arial" w:cs="Arial"/>
          <w:sz w:val="24"/>
          <w:szCs w:val="24"/>
          <w:rtl/>
        </w:rPr>
        <w:t>"דירה" - חדר או מערכת חדרים למגורים, לעסק או לכל צורך אחר;</w:t>
      </w:r>
    </w:p>
    <w:p w:rsidR="00000000" w:rsidRPr="00A94985" w:rsidRDefault="00091B5F">
      <w:pPr>
        <w:widowControl w:val="0"/>
        <w:autoSpaceDE w:val="0"/>
        <w:autoSpaceDN w:val="0"/>
        <w:adjustRightInd w:val="0"/>
        <w:spacing w:after="0" w:line="240" w:lineRule="auto"/>
        <w:ind w:left="722" w:right="160" w:hanging="562"/>
        <w:rPr>
          <w:rFonts w:ascii="Arial" w:hAnsi="Arial" w:cs="Arial"/>
          <w:sz w:val="24"/>
          <w:szCs w:val="24"/>
          <w:rtl/>
        </w:rPr>
      </w:pPr>
      <w:r w:rsidRPr="00A94985">
        <w:rPr>
          <w:rFonts w:ascii="Arial" w:hAnsi="Arial" w:cs="Arial"/>
          <w:sz w:val="24"/>
          <w:szCs w:val="24"/>
          <w:rtl/>
        </w:rPr>
        <w:t xml:space="preserve">"מכירה" - לרבות שכירות לתקופה שלמעלה מעשרים וחמש שנים, לרבות התחייבות למכור או להחכיר כאמור או </w:t>
      </w:r>
      <w:r w:rsidRPr="00A94985">
        <w:rPr>
          <w:rFonts w:ascii="Arial" w:hAnsi="Arial" w:cs="Arial"/>
          <w:sz w:val="24"/>
          <w:szCs w:val="24"/>
          <w:rtl/>
        </w:rPr>
        <w:t xml:space="preserve">לגרום שיימכר או יוחכר כאמור, ולרבות פעולה באיגוד כמשמעותה בחוק מס שבח מקרקעין, </w:t>
      </w:r>
      <w:proofErr w:type="spellStart"/>
      <w:r w:rsidRPr="00A94985">
        <w:rPr>
          <w:rFonts w:ascii="Arial" w:hAnsi="Arial" w:cs="Arial"/>
          <w:sz w:val="24"/>
          <w:szCs w:val="24"/>
          <w:rtl/>
        </w:rPr>
        <w:t>התשכ"ג</w:t>
      </w:r>
      <w:proofErr w:type="spellEnd"/>
      <w:r w:rsidRPr="00A94985">
        <w:rPr>
          <w:rFonts w:ascii="Arial" w:hAnsi="Arial" w:cs="Arial"/>
          <w:sz w:val="24"/>
          <w:szCs w:val="24"/>
          <w:rtl/>
        </w:rPr>
        <w:t>-1963;</w:t>
      </w:r>
    </w:p>
    <w:p w:rsidR="00000000" w:rsidRPr="00A94985" w:rsidRDefault="00091B5F">
      <w:pPr>
        <w:widowControl w:val="0"/>
        <w:autoSpaceDE w:val="0"/>
        <w:autoSpaceDN w:val="0"/>
        <w:adjustRightInd w:val="0"/>
        <w:spacing w:after="0" w:line="240" w:lineRule="auto"/>
        <w:ind w:left="722" w:right="160" w:hanging="562"/>
        <w:rPr>
          <w:rFonts w:ascii="Arial" w:hAnsi="Arial" w:cs="Arial"/>
          <w:sz w:val="24"/>
          <w:szCs w:val="24"/>
          <w:rtl/>
        </w:rPr>
      </w:pPr>
      <w:r w:rsidRPr="00A94985">
        <w:rPr>
          <w:rFonts w:ascii="Arial" w:hAnsi="Arial" w:cs="Arial"/>
          <w:sz w:val="24"/>
          <w:szCs w:val="24"/>
          <w:rtl/>
        </w:rPr>
        <w:t>"מוכר" - מי שמוכר דירה שבנה או שעתיד לבנות בעצמו או על-ידי אדם אחר, על קרקע שלו או של זולתו, על מנת למכרה, לרבות מי שמוכר דירה שקנה אותה, על מנת למכרה, מאדם שבנה או</w:t>
      </w:r>
      <w:r w:rsidRPr="00A94985">
        <w:rPr>
          <w:rFonts w:ascii="Arial" w:hAnsi="Arial" w:cs="Arial"/>
          <w:sz w:val="24"/>
          <w:szCs w:val="24"/>
          <w:rtl/>
        </w:rPr>
        <w:t xml:space="preserve"> שעתיד לבנות אותה כאמור, למעט מוכר דירה שלא בנה אותה בעצמו ולא קיבל מהקונה תמורה בעד מכירתה.</w:t>
      </w:r>
    </w:p>
    <w:p w:rsidR="00000000" w:rsidRPr="00A94985" w:rsidRDefault="00091B5F">
      <w:pPr>
        <w:widowControl w:val="0"/>
        <w:autoSpaceDE w:val="0"/>
        <w:autoSpaceDN w:val="0"/>
        <w:adjustRightInd w:val="0"/>
        <w:spacing w:after="0" w:line="240" w:lineRule="auto"/>
        <w:ind w:left="722" w:right="160" w:hanging="562"/>
        <w:rPr>
          <w:rFonts w:ascii="Arial" w:hAnsi="Arial" w:cs="Arial"/>
          <w:sz w:val="24"/>
          <w:szCs w:val="24"/>
          <w:rtl/>
        </w:rPr>
      </w:pP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color w:val="0000FF"/>
          <w:sz w:val="24"/>
          <w:szCs w:val="24"/>
          <w:rtl/>
        </w:rPr>
        <w:t>הבטחת כספי הקונה</w:t>
      </w:r>
      <w:r w:rsidRPr="00A94985">
        <w:rPr>
          <w:rFonts w:ascii="Arial" w:hAnsi="Arial" w:cs="Arial"/>
          <w:sz w:val="24"/>
          <w:szCs w:val="24"/>
          <w:rtl/>
        </w:rPr>
        <w:t xml:space="preserve"> (תיקון </w:t>
      </w:r>
      <w:proofErr w:type="spellStart"/>
      <w:r w:rsidRPr="00A94985">
        <w:rPr>
          <w:rFonts w:ascii="Arial" w:hAnsi="Arial" w:cs="Arial"/>
          <w:sz w:val="24"/>
          <w:szCs w:val="24"/>
          <w:rtl/>
        </w:rPr>
        <w:t>התשל"ו</w:t>
      </w:r>
      <w:proofErr w:type="spellEnd"/>
      <w:r w:rsidRPr="00A94985">
        <w:rPr>
          <w:rFonts w:ascii="Arial" w:hAnsi="Arial" w:cs="Arial"/>
          <w:sz w:val="24"/>
          <w:szCs w:val="24"/>
          <w:rtl/>
        </w:rPr>
        <w:t>)</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sz w:val="24"/>
          <w:szCs w:val="24"/>
          <w:rtl/>
        </w:rPr>
        <w:t>2.</w:t>
      </w:r>
      <w:r w:rsidRPr="00A94985">
        <w:rPr>
          <w:rFonts w:ascii="Arial" w:hAnsi="Arial" w:cs="Arial"/>
          <w:sz w:val="24"/>
          <w:szCs w:val="24"/>
          <w:rtl/>
        </w:rPr>
        <w:tab/>
        <w:t>לא יקבל מוכר מקונה, על חשבון מחיר הדירה, סכום העולה על חמישה-עשר אחוזים מהמחיר, אלא אם עשה אחת מאלה:</w:t>
      </w:r>
    </w:p>
    <w:p w:rsidR="00000000" w:rsidRPr="00A94985" w:rsidRDefault="00091B5F">
      <w:pPr>
        <w:widowControl w:val="0"/>
        <w:autoSpaceDE w:val="0"/>
        <w:autoSpaceDN w:val="0"/>
        <w:adjustRightInd w:val="0"/>
        <w:spacing w:after="0" w:line="240" w:lineRule="auto"/>
        <w:ind w:left="1067" w:right="160"/>
        <w:rPr>
          <w:rFonts w:ascii="Arial" w:hAnsi="Arial" w:cs="Arial"/>
          <w:sz w:val="24"/>
          <w:szCs w:val="24"/>
          <w:rtl/>
        </w:rPr>
      </w:pPr>
      <w:r w:rsidRPr="00A94985">
        <w:rPr>
          <w:rFonts w:ascii="Arial" w:hAnsi="Arial" w:cs="Arial"/>
          <w:sz w:val="24"/>
          <w:szCs w:val="24"/>
          <w:rtl/>
        </w:rPr>
        <w:t>(1)</w:t>
      </w:r>
      <w:r w:rsidRPr="00A94985">
        <w:rPr>
          <w:rFonts w:ascii="Arial" w:hAnsi="Arial" w:cs="Arial"/>
          <w:sz w:val="24"/>
          <w:szCs w:val="24"/>
          <w:rtl/>
        </w:rPr>
        <w:tab/>
        <w:t>מסר לקונה ערבות בנקאית</w:t>
      </w:r>
      <w:r w:rsidRPr="00A94985">
        <w:rPr>
          <w:rFonts w:ascii="Arial" w:hAnsi="Arial" w:cs="Arial"/>
          <w:sz w:val="24"/>
          <w:szCs w:val="24"/>
          <w:rtl/>
        </w:rPr>
        <w:t xml:space="preserve"> להבטחת החזרתם של כל הכספים ששילם לו הקונה על חשבון המחיר, במקרה שלא יוכל להעביר לקונה בעלות או זכות אחרת בדירה כמוסכם בחוזה המכר, מחמת עיקול שהוטל על הדירה או על הקרקע שעליה היא נבנית או מחמת צו לקבלת נכסים, צו פירוק או למינוי כונס נכסים שניתנו נגד המוכר </w:t>
      </w:r>
      <w:r w:rsidRPr="00A94985">
        <w:rPr>
          <w:rFonts w:ascii="Arial" w:hAnsi="Arial" w:cs="Arial"/>
          <w:sz w:val="24"/>
          <w:szCs w:val="24"/>
          <w:rtl/>
        </w:rPr>
        <w:t>או נגד בעל הקרקע האמור;</w:t>
      </w:r>
    </w:p>
    <w:p w:rsidR="00000000" w:rsidRPr="00A94985" w:rsidRDefault="00091B5F">
      <w:pPr>
        <w:widowControl w:val="0"/>
        <w:autoSpaceDE w:val="0"/>
        <w:autoSpaceDN w:val="0"/>
        <w:adjustRightInd w:val="0"/>
        <w:spacing w:after="0" w:line="240" w:lineRule="auto"/>
        <w:ind w:left="1067" w:right="160"/>
        <w:rPr>
          <w:rFonts w:ascii="Arial" w:hAnsi="Arial" w:cs="Arial"/>
          <w:sz w:val="24"/>
          <w:szCs w:val="24"/>
          <w:rtl/>
        </w:rPr>
      </w:pPr>
      <w:r w:rsidRPr="00A94985">
        <w:rPr>
          <w:rFonts w:ascii="Arial" w:hAnsi="Arial" w:cs="Arial"/>
          <w:sz w:val="24"/>
          <w:szCs w:val="24"/>
          <w:rtl/>
        </w:rPr>
        <w:t>(2)</w:t>
      </w:r>
      <w:r w:rsidRPr="00A94985">
        <w:rPr>
          <w:rFonts w:ascii="Arial" w:hAnsi="Arial" w:cs="Arial"/>
          <w:sz w:val="24"/>
          <w:szCs w:val="24"/>
          <w:rtl/>
        </w:rPr>
        <w:tab/>
        <w:t xml:space="preserve">ביטח את עצמו אצל מבטח כמשמעותו בחוק הפיקוח על עסקי ביטוח, </w:t>
      </w:r>
      <w:proofErr w:type="spellStart"/>
      <w:r w:rsidRPr="00A94985">
        <w:rPr>
          <w:rFonts w:ascii="Arial" w:hAnsi="Arial" w:cs="Arial"/>
          <w:sz w:val="24"/>
          <w:szCs w:val="24"/>
          <w:rtl/>
        </w:rPr>
        <w:t>התשי"א</w:t>
      </w:r>
      <w:proofErr w:type="spellEnd"/>
      <w:r w:rsidRPr="00A94985">
        <w:rPr>
          <w:rFonts w:ascii="Arial" w:hAnsi="Arial" w:cs="Arial"/>
          <w:sz w:val="24"/>
          <w:szCs w:val="24"/>
          <w:rtl/>
        </w:rPr>
        <w:t xml:space="preserve">-1951, שאישר </w:t>
      </w:r>
      <w:proofErr w:type="spellStart"/>
      <w:r w:rsidRPr="00A94985">
        <w:rPr>
          <w:rFonts w:ascii="Arial" w:hAnsi="Arial" w:cs="Arial"/>
          <w:sz w:val="24"/>
          <w:szCs w:val="24"/>
          <w:rtl/>
        </w:rPr>
        <w:t>לענין</w:t>
      </w:r>
      <w:proofErr w:type="spellEnd"/>
      <w:r w:rsidRPr="00A94985">
        <w:rPr>
          <w:rFonts w:ascii="Arial" w:hAnsi="Arial" w:cs="Arial"/>
          <w:sz w:val="24"/>
          <w:szCs w:val="24"/>
          <w:rtl/>
        </w:rPr>
        <w:t xml:space="preserve"> זה המפקח על הביטוח, להבטחת החזרתם של כל הכספים כאמור </w:t>
      </w:r>
      <w:proofErr w:type="spellStart"/>
      <w:r w:rsidRPr="00A94985">
        <w:rPr>
          <w:rFonts w:ascii="Arial" w:hAnsi="Arial" w:cs="Arial"/>
          <w:sz w:val="24"/>
          <w:szCs w:val="24"/>
          <w:rtl/>
        </w:rPr>
        <w:t>בפיסקה</w:t>
      </w:r>
      <w:proofErr w:type="spellEnd"/>
      <w:r w:rsidRPr="00A94985">
        <w:rPr>
          <w:rFonts w:ascii="Arial" w:hAnsi="Arial" w:cs="Arial"/>
          <w:sz w:val="24"/>
          <w:szCs w:val="24"/>
          <w:rtl/>
        </w:rPr>
        <w:t xml:space="preserve"> (1), והקונה </w:t>
      </w:r>
      <w:proofErr w:type="spellStart"/>
      <w:r w:rsidRPr="00A94985">
        <w:rPr>
          <w:rFonts w:ascii="Arial" w:hAnsi="Arial" w:cs="Arial"/>
          <w:sz w:val="24"/>
          <w:szCs w:val="24"/>
          <w:rtl/>
        </w:rPr>
        <w:t>צויין</w:t>
      </w:r>
      <w:proofErr w:type="spellEnd"/>
      <w:r w:rsidRPr="00A94985">
        <w:rPr>
          <w:rFonts w:ascii="Arial" w:hAnsi="Arial" w:cs="Arial"/>
          <w:sz w:val="24"/>
          <w:szCs w:val="24"/>
          <w:rtl/>
        </w:rPr>
        <w:t xml:space="preserve"> כמוטב על פי פוליסת הביטוח ודמי הביטוח שולמו מראש;</w:t>
      </w:r>
    </w:p>
    <w:p w:rsidR="00000000" w:rsidRPr="00A94985" w:rsidRDefault="00091B5F">
      <w:pPr>
        <w:widowControl w:val="0"/>
        <w:autoSpaceDE w:val="0"/>
        <w:autoSpaceDN w:val="0"/>
        <w:adjustRightInd w:val="0"/>
        <w:spacing w:after="0" w:line="240" w:lineRule="auto"/>
        <w:ind w:left="1067" w:right="160"/>
        <w:rPr>
          <w:rFonts w:ascii="Arial" w:hAnsi="Arial" w:cs="Arial"/>
          <w:sz w:val="24"/>
          <w:szCs w:val="24"/>
          <w:rtl/>
        </w:rPr>
      </w:pPr>
      <w:r w:rsidRPr="00A94985">
        <w:rPr>
          <w:rFonts w:ascii="Arial" w:hAnsi="Arial" w:cs="Arial"/>
          <w:sz w:val="24"/>
          <w:szCs w:val="24"/>
          <w:rtl/>
        </w:rPr>
        <w:t>(3)</w:t>
      </w:r>
      <w:r w:rsidRPr="00A94985">
        <w:rPr>
          <w:rFonts w:ascii="Arial" w:hAnsi="Arial" w:cs="Arial"/>
          <w:sz w:val="24"/>
          <w:szCs w:val="24"/>
          <w:rtl/>
        </w:rPr>
        <w:tab/>
        <w:t>שיעבד את הדיר</w:t>
      </w:r>
      <w:r w:rsidRPr="00A94985">
        <w:rPr>
          <w:rFonts w:ascii="Arial" w:hAnsi="Arial" w:cs="Arial"/>
          <w:sz w:val="24"/>
          <w:szCs w:val="24"/>
          <w:rtl/>
        </w:rPr>
        <w:t xml:space="preserve">ה, או חלק יחסי מהקרקע שעליה היא נבנית, במשכנתה ראשונה לטובת הקונה או לטובת חברת נאמנות שאישר לכך שר השיכון, להבטחת החזרת כל הכספים כאמור </w:t>
      </w:r>
      <w:proofErr w:type="spellStart"/>
      <w:r w:rsidRPr="00A94985">
        <w:rPr>
          <w:rFonts w:ascii="Arial" w:hAnsi="Arial" w:cs="Arial"/>
          <w:sz w:val="24"/>
          <w:szCs w:val="24"/>
          <w:rtl/>
        </w:rPr>
        <w:t>בפיסקה</w:t>
      </w:r>
      <w:proofErr w:type="spellEnd"/>
      <w:r w:rsidRPr="00A94985">
        <w:rPr>
          <w:rFonts w:ascii="Arial" w:hAnsi="Arial" w:cs="Arial"/>
          <w:sz w:val="24"/>
          <w:szCs w:val="24"/>
          <w:rtl/>
        </w:rPr>
        <w:t xml:space="preserve"> (1);</w:t>
      </w:r>
    </w:p>
    <w:p w:rsidR="00000000" w:rsidRPr="00A94985" w:rsidRDefault="00091B5F">
      <w:pPr>
        <w:widowControl w:val="0"/>
        <w:autoSpaceDE w:val="0"/>
        <w:autoSpaceDN w:val="0"/>
        <w:adjustRightInd w:val="0"/>
        <w:spacing w:after="0" w:line="240" w:lineRule="auto"/>
        <w:ind w:left="1067" w:right="160"/>
        <w:rPr>
          <w:rFonts w:ascii="Arial" w:hAnsi="Arial" w:cs="Arial"/>
          <w:sz w:val="24"/>
          <w:szCs w:val="24"/>
          <w:rtl/>
        </w:rPr>
      </w:pPr>
      <w:r w:rsidRPr="00A94985">
        <w:rPr>
          <w:rFonts w:ascii="Arial" w:hAnsi="Arial" w:cs="Arial"/>
          <w:sz w:val="24"/>
          <w:szCs w:val="24"/>
          <w:rtl/>
        </w:rPr>
        <w:t>(4)</w:t>
      </w:r>
      <w:r w:rsidRPr="00A94985">
        <w:rPr>
          <w:rFonts w:ascii="Arial" w:hAnsi="Arial" w:cs="Arial"/>
          <w:sz w:val="24"/>
          <w:szCs w:val="24"/>
          <w:rtl/>
        </w:rPr>
        <w:tab/>
        <w:t>רשם לגבי הדירה, או לגבי חלק יחסי של הקרקע שעליה היא נבנית, הערת אזהרה על מכירת הדירה בהתאם להוראות סעיף</w:t>
      </w:r>
      <w:r w:rsidRPr="00A94985">
        <w:rPr>
          <w:rFonts w:ascii="Arial" w:hAnsi="Arial" w:cs="Arial"/>
          <w:sz w:val="24"/>
          <w:szCs w:val="24"/>
          <w:rtl/>
        </w:rPr>
        <w:t xml:space="preserve"> 126 לחוק המקרקעין, </w:t>
      </w:r>
      <w:proofErr w:type="spellStart"/>
      <w:r w:rsidRPr="00A94985">
        <w:rPr>
          <w:rFonts w:ascii="Arial" w:hAnsi="Arial" w:cs="Arial"/>
          <w:sz w:val="24"/>
          <w:szCs w:val="24"/>
          <w:rtl/>
        </w:rPr>
        <w:t>התשכ"ט</w:t>
      </w:r>
      <w:proofErr w:type="spellEnd"/>
      <w:r w:rsidRPr="00A94985">
        <w:rPr>
          <w:rFonts w:ascii="Arial" w:hAnsi="Arial" w:cs="Arial"/>
          <w:sz w:val="24"/>
          <w:szCs w:val="24"/>
          <w:rtl/>
        </w:rPr>
        <w:t>-1969, ובלבד שלא נרשמו לגביהם שיעבוד, עיקול או זכות של צד שלישי שיש להם עדיפות על ההערה;</w:t>
      </w:r>
    </w:p>
    <w:p w:rsidR="00000000" w:rsidRPr="00A94985" w:rsidRDefault="00091B5F">
      <w:pPr>
        <w:widowControl w:val="0"/>
        <w:autoSpaceDE w:val="0"/>
        <w:autoSpaceDN w:val="0"/>
        <w:adjustRightInd w:val="0"/>
        <w:spacing w:after="0" w:line="240" w:lineRule="auto"/>
        <w:ind w:left="1067" w:right="160"/>
        <w:rPr>
          <w:rFonts w:ascii="Arial" w:hAnsi="Arial" w:cs="Arial"/>
          <w:sz w:val="24"/>
          <w:szCs w:val="24"/>
          <w:rtl/>
        </w:rPr>
      </w:pPr>
      <w:r w:rsidRPr="00A94985">
        <w:rPr>
          <w:rFonts w:ascii="Arial" w:hAnsi="Arial" w:cs="Arial"/>
          <w:sz w:val="24"/>
          <w:szCs w:val="24"/>
          <w:rtl/>
        </w:rPr>
        <w:t>(5)</w:t>
      </w:r>
      <w:r w:rsidRPr="00A94985">
        <w:rPr>
          <w:rFonts w:ascii="Arial" w:hAnsi="Arial" w:cs="Arial"/>
          <w:sz w:val="24"/>
          <w:szCs w:val="24"/>
          <w:rtl/>
        </w:rPr>
        <w:tab/>
        <w:t>העביר על שם הקונה את הבעלות או זכות אחרת בדירה, או בחלק יחסי מהקרקע שעליה היא נבנית, כמוסכם בחוזה המכר, כשהדירה או הקרקע נקיים מכל שיעבוד</w:t>
      </w:r>
      <w:r w:rsidRPr="00A94985">
        <w:rPr>
          <w:rFonts w:ascii="Arial" w:hAnsi="Arial" w:cs="Arial"/>
          <w:sz w:val="24"/>
          <w:szCs w:val="24"/>
          <w:rtl/>
        </w:rPr>
        <w:t>, עיקול או זכות של צד שלישי.</w:t>
      </w:r>
    </w:p>
    <w:p w:rsidR="00000000" w:rsidRPr="00A94985" w:rsidRDefault="00091B5F">
      <w:pPr>
        <w:widowControl w:val="0"/>
        <w:autoSpaceDE w:val="0"/>
        <w:autoSpaceDN w:val="0"/>
        <w:adjustRightInd w:val="0"/>
        <w:spacing w:after="0" w:line="240" w:lineRule="auto"/>
        <w:ind w:left="1067" w:right="160"/>
        <w:rPr>
          <w:rFonts w:ascii="Arial" w:hAnsi="Arial" w:cs="Arial"/>
          <w:sz w:val="24"/>
          <w:szCs w:val="24"/>
          <w:rtl/>
        </w:rPr>
      </w:pP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color w:val="0000FF"/>
          <w:sz w:val="24"/>
          <w:szCs w:val="24"/>
          <w:rtl/>
        </w:rPr>
        <w:t>החלפת ערובה</w:t>
      </w:r>
      <w:r w:rsidRPr="00A94985">
        <w:rPr>
          <w:rFonts w:ascii="Arial" w:hAnsi="Arial" w:cs="Arial"/>
          <w:sz w:val="24"/>
          <w:szCs w:val="24"/>
          <w:rtl/>
        </w:rPr>
        <w:t xml:space="preserve"> (תיקון </w:t>
      </w:r>
      <w:proofErr w:type="spellStart"/>
      <w:r w:rsidRPr="00A94985">
        <w:rPr>
          <w:rFonts w:ascii="Arial" w:hAnsi="Arial" w:cs="Arial"/>
          <w:sz w:val="24"/>
          <w:szCs w:val="24"/>
          <w:rtl/>
        </w:rPr>
        <w:t>התשל"ו</w:t>
      </w:r>
      <w:proofErr w:type="spellEnd"/>
      <w:r w:rsidRPr="00A94985">
        <w:rPr>
          <w:rFonts w:ascii="Arial" w:hAnsi="Arial" w:cs="Arial"/>
          <w:sz w:val="24"/>
          <w:szCs w:val="24"/>
          <w:rtl/>
        </w:rPr>
        <w:t>)</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sz w:val="24"/>
          <w:szCs w:val="24"/>
          <w:rtl/>
        </w:rPr>
        <w:t>2א.</w:t>
      </w:r>
      <w:r w:rsidRPr="00A94985">
        <w:rPr>
          <w:rFonts w:ascii="Arial" w:hAnsi="Arial" w:cs="Arial"/>
          <w:sz w:val="24"/>
          <w:szCs w:val="24"/>
          <w:rtl/>
        </w:rPr>
        <w:tab/>
        <w:t xml:space="preserve">מוכר שהבטיח את כספי הקונה לפי סעיף 2(1) או (2) יהיה רשאי להחליף את הערובה באחת מדרכי הערובה לפי סעיף 2(3), (4) או (5), ובלבד שהושלמה בניית הדירה ונמסרה ההחזקה בה לקונה, </w:t>
      </w:r>
      <w:proofErr w:type="spellStart"/>
      <w:r w:rsidRPr="00A94985">
        <w:rPr>
          <w:rFonts w:ascii="Arial" w:hAnsi="Arial" w:cs="Arial"/>
          <w:sz w:val="24"/>
          <w:szCs w:val="24"/>
          <w:rtl/>
        </w:rPr>
        <w:t>והכל</w:t>
      </w:r>
      <w:proofErr w:type="spellEnd"/>
      <w:r w:rsidRPr="00A94985">
        <w:rPr>
          <w:rFonts w:ascii="Arial" w:hAnsi="Arial" w:cs="Arial"/>
          <w:sz w:val="24"/>
          <w:szCs w:val="24"/>
          <w:rtl/>
        </w:rPr>
        <w:t xml:space="preserve"> אם לא הותנה על דרך אח</w:t>
      </w:r>
      <w:r w:rsidRPr="00A94985">
        <w:rPr>
          <w:rFonts w:ascii="Arial" w:hAnsi="Arial" w:cs="Arial"/>
          <w:sz w:val="24"/>
          <w:szCs w:val="24"/>
          <w:rtl/>
        </w:rPr>
        <w:t>רת בחוזה המכר; אין בהוראות סעיף זה כדי לגרוע מהוראות סעיף 3.</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color w:val="0000FF"/>
          <w:sz w:val="24"/>
          <w:szCs w:val="24"/>
          <w:rtl/>
        </w:rPr>
        <w:t>הבטחת כספי קונה דירה על מקרקעי ישראל</w:t>
      </w:r>
      <w:r w:rsidRPr="00A94985">
        <w:rPr>
          <w:rFonts w:ascii="Arial" w:hAnsi="Arial" w:cs="Arial"/>
          <w:sz w:val="24"/>
          <w:szCs w:val="24"/>
          <w:rtl/>
        </w:rPr>
        <w:t xml:space="preserve"> (תיקונים: </w:t>
      </w:r>
      <w:proofErr w:type="spellStart"/>
      <w:r w:rsidRPr="00A94985">
        <w:rPr>
          <w:rFonts w:ascii="Arial" w:hAnsi="Arial" w:cs="Arial"/>
          <w:sz w:val="24"/>
          <w:szCs w:val="24"/>
          <w:rtl/>
        </w:rPr>
        <w:t>התשל"ו</w:t>
      </w:r>
      <w:proofErr w:type="spellEnd"/>
      <w:r w:rsidRPr="00A94985">
        <w:rPr>
          <w:rFonts w:ascii="Arial" w:hAnsi="Arial" w:cs="Arial"/>
          <w:sz w:val="24"/>
          <w:szCs w:val="24"/>
          <w:rtl/>
        </w:rPr>
        <w:t xml:space="preserve">, </w:t>
      </w:r>
      <w:proofErr w:type="spellStart"/>
      <w:r w:rsidRPr="00A94985">
        <w:rPr>
          <w:rFonts w:ascii="Arial" w:hAnsi="Arial" w:cs="Arial"/>
          <w:sz w:val="24"/>
          <w:szCs w:val="24"/>
          <w:rtl/>
        </w:rPr>
        <w:t>התשמ"א</w:t>
      </w:r>
      <w:proofErr w:type="spellEnd"/>
      <w:r w:rsidRPr="00A94985">
        <w:rPr>
          <w:rFonts w:ascii="Arial" w:hAnsi="Arial" w:cs="Arial"/>
          <w:sz w:val="24"/>
          <w:szCs w:val="24"/>
          <w:rtl/>
        </w:rPr>
        <w:t>)</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sz w:val="24"/>
          <w:szCs w:val="24"/>
          <w:rtl/>
        </w:rPr>
        <w:lastRenderedPageBreak/>
        <w:t>2ב.</w:t>
      </w:r>
      <w:r w:rsidRPr="00A94985">
        <w:rPr>
          <w:rFonts w:ascii="Arial" w:hAnsi="Arial" w:cs="Arial"/>
          <w:sz w:val="24"/>
          <w:szCs w:val="24"/>
          <w:rtl/>
        </w:rPr>
        <w:tab/>
        <w:t>(א)</w:t>
      </w:r>
      <w:r w:rsidRPr="00A94985">
        <w:rPr>
          <w:rFonts w:ascii="Arial" w:hAnsi="Arial" w:cs="Arial"/>
          <w:sz w:val="24"/>
          <w:szCs w:val="24"/>
          <w:rtl/>
        </w:rPr>
        <w:tab/>
      </w:r>
      <w:proofErr w:type="spellStart"/>
      <w:r w:rsidRPr="00A94985">
        <w:rPr>
          <w:rFonts w:ascii="Arial" w:hAnsi="Arial" w:cs="Arial"/>
          <w:sz w:val="24"/>
          <w:szCs w:val="24"/>
          <w:rtl/>
        </w:rPr>
        <w:t>היתה</w:t>
      </w:r>
      <w:proofErr w:type="spellEnd"/>
      <w:r w:rsidRPr="00A94985">
        <w:rPr>
          <w:rFonts w:ascii="Arial" w:hAnsi="Arial" w:cs="Arial"/>
          <w:sz w:val="24"/>
          <w:szCs w:val="24"/>
          <w:rtl/>
        </w:rPr>
        <w:t xml:space="preserve"> הקרקע שעליה הדירה הנמכרת ממקרקעי ישראל כמשמעותם בחוק-יסוד: מקרקעי ישראל, לא יהא המוכר חייב להבטיח את כספי הקונה לפי סע</w:t>
      </w:r>
      <w:r w:rsidRPr="00A94985">
        <w:rPr>
          <w:rFonts w:ascii="Arial" w:hAnsi="Arial" w:cs="Arial"/>
          <w:sz w:val="24"/>
          <w:szCs w:val="24"/>
          <w:rtl/>
        </w:rPr>
        <w:t>יף 2 אלא לתקופה שתסתיים בהתמלא כל אלה:</w:t>
      </w:r>
    </w:p>
    <w:p w:rsidR="00000000" w:rsidRPr="00A94985" w:rsidRDefault="00091B5F">
      <w:pPr>
        <w:widowControl w:val="0"/>
        <w:autoSpaceDE w:val="0"/>
        <w:autoSpaceDN w:val="0"/>
        <w:adjustRightInd w:val="0"/>
        <w:spacing w:after="0" w:line="240" w:lineRule="auto"/>
        <w:ind w:left="1067" w:right="160"/>
        <w:rPr>
          <w:rFonts w:ascii="Arial" w:hAnsi="Arial" w:cs="Arial"/>
          <w:sz w:val="24"/>
          <w:szCs w:val="24"/>
          <w:rtl/>
        </w:rPr>
      </w:pPr>
      <w:r w:rsidRPr="00A94985">
        <w:rPr>
          <w:rFonts w:ascii="Arial" w:hAnsi="Arial" w:cs="Arial"/>
          <w:sz w:val="24"/>
          <w:szCs w:val="24"/>
          <w:rtl/>
        </w:rPr>
        <w:t>(1)</w:t>
      </w:r>
      <w:r w:rsidRPr="00A94985">
        <w:rPr>
          <w:rFonts w:ascii="Arial" w:hAnsi="Arial" w:cs="Arial"/>
          <w:sz w:val="24"/>
          <w:szCs w:val="24"/>
          <w:rtl/>
        </w:rPr>
        <w:tab/>
        <w:t>הושלמה בניית הדירה בהתאם לחוזה המכר;</w:t>
      </w:r>
    </w:p>
    <w:p w:rsidR="00000000" w:rsidRPr="00A94985" w:rsidRDefault="00091B5F">
      <w:pPr>
        <w:widowControl w:val="0"/>
        <w:autoSpaceDE w:val="0"/>
        <w:autoSpaceDN w:val="0"/>
        <w:adjustRightInd w:val="0"/>
        <w:spacing w:after="0" w:line="240" w:lineRule="auto"/>
        <w:ind w:left="1067" w:right="160"/>
        <w:rPr>
          <w:rFonts w:ascii="Arial" w:hAnsi="Arial" w:cs="Arial"/>
          <w:sz w:val="24"/>
          <w:szCs w:val="24"/>
          <w:rtl/>
        </w:rPr>
      </w:pPr>
      <w:r w:rsidRPr="00A94985">
        <w:rPr>
          <w:rFonts w:ascii="Arial" w:hAnsi="Arial" w:cs="Arial"/>
          <w:sz w:val="24"/>
          <w:szCs w:val="24"/>
          <w:rtl/>
        </w:rPr>
        <w:t>(2)</w:t>
      </w:r>
      <w:r w:rsidRPr="00A94985">
        <w:rPr>
          <w:rFonts w:ascii="Arial" w:hAnsi="Arial" w:cs="Arial"/>
          <w:sz w:val="24"/>
          <w:szCs w:val="24"/>
          <w:rtl/>
        </w:rPr>
        <w:tab/>
        <w:t>נמסרה ההחזקה בדירה לקונה;</w:t>
      </w:r>
    </w:p>
    <w:p w:rsidR="00000000" w:rsidRPr="00A94985" w:rsidRDefault="00091B5F">
      <w:pPr>
        <w:widowControl w:val="0"/>
        <w:autoSpaceDE w:val="0"/>
        <w:autoSpaceDN w:val="0"/>
        <w:adjustRightInd w:val="0"/>
        <w:spacing w:after="0" w:line="240" w:lineRule="auto"/>
        <w:ind w:left="1067" w:right="160"/>
        <w:rPr>
          <w:rFonts w:ascii="Arial" w:hAnsi="Arial" w:cs="Arial"/>
          <w:sz w:val="24"/>
          <w:szCs w:val="24"/>
          <w:rtl/>
        </w:rPr>
      </w:pPr>
      <w:r w:rsidRPr="00A94985">
        <w:rPr>
          <w:rFonts w:ascii="Arial" w:hAnsi="Arial" w:cs="Arial"/>
          <w:sz w:val="24"/>
          <w:szCs w:val="24"/>
          <w:rtl/>
        </w:rPr>
        <w:t>(3)</w:t>
      </w:r>
      <w:r w:rsidRPr="00A94985">
        <w:rPr>
          <w:rFonts w:ascii="Arial" w:hAnsi="Arial" w:cs="Arial"/>
          <w:sz w:val="24"/>
          <w:szCs w:val="24"/>
          <w:rtl/>
        </w:rPr>
        <w:tab/>
        <w:t>נחתם חוזה בין הקונה לבין מינהל מקרקעי ישראל (להלן - המינהל) ובו התחייב המינהל להביא לידי רישום הקונה כשוכר הדירה לתקופה שלמעלה מעשרים וחמש שני</w:t>
      </w:r>
      <w:r w:rsidRPr="00A94985">
        <w:rPr>
          <w:rFonts w:ascii="Arial" w:hAnsi="Arial" w:cs="Arial"/>
          <w:sz w:val="24"/>
          <w:szCs w:val="24"/>
          <w:rtl/>
        </w:rPr>
        <w:t xml:space="preserve">ם כשהיא </w:t>
      </w:r>
      <w:proofErr w:type="spellStart"/>
      <w:r w:rsidRPr="00A94985">
        <w:rPr>
          <w:rFonts w:ascii="Arial" w:hAnsi="Arial" w:cs="Arial"/>
          <w:sz w:val="24"/>
          <w:szCs w:val="24"/>
          <w:rtl/>
        </w:rPr>
        <w:t>נקיה</w:t>
      </w:r>
      <w:proofErr w:type="spellEnd"/>
      <w:r w:rsidRPr="00A94985">
        <w:rPr>
          <w:rFonts w:ascii="Arial" w:hAnsi="Arial" w:cs="Arial"/>
          <w:sz w:val="24"/>
          <w:szCs w:val="24"/>
          <w:rtl/>
        </w:rPr>
        <w:t xml:space="preserve"> מכל שעבוד או התחייבות לשעבוד, מעיקול, ומכל זכות של צד שלישי, למעט שעבוד או התחייבות לשעבוד לחובת הקונה.</w:t>
      </w:r>
    </w:p>
    <w:p w:rsidR="00000000" w:rsidRPr="00A94985" w:rsidRDefault="00091B5F">
      <w:pPr>
        <w:widowControl w:val="0"/>
        <w:autoSpaceDE w:val="0"/>
        <w:autoSpaceDN w:val="0"/>
        <w:adjustRightInd w:val="0"/>
        <w:spacing w:after="0" w:line="240" w:lineRule="auto"/>
        <w:ind w:left="160" w:right="160" w:firstLine="562"/>
        <w:rPr>
          <w:rFonts w:ascii="Arial" w:hAnsi="Arial" w:cs="Arial"/>
          <w:sz w:val="24"/>
          <w:szCs w:val="24"/>
          <w:rtl/>
        </w:rPr>
      </w:pPr>
      <w:r w:rsidRPr="00A94985">
        <w:rPr>
          <w:rFonts w:ascii="Arial" w:hAnsi="Arial" w:cs="Arial"/>
          <w:sz w:val="24"/>
          <w:szCs w:val="24"/>
          <w:rtl/>
        </w:rPr>
        <w:t>(ב)</w:t>
      </w:r>
      <w:r w:rsidRPr="00A94985">
        <w:rPr>
          <w:rFonts w:ascii="Arial" w:hAnsi="Arial" w:cs="Arial"/>
          <w:sz w:val="24"/>
          <w:szCs w:val="24"/>
          <w:rtl/>
        </w:rPr>
        <w:tab/>
        <w:t xml:space="preserve">חוזה שנחתם בין הקונה לבין המינהל כאמור בפסקה (3) של סעיף קטן (א) בין יום כ"א בשבט </w:t>
      </w:r>
      <w:proofErr w:type="spellStart"/>
      <w:r w:rsidRPr="00A94985">
        <w:rPr>
          <w:rFonts w:ascii="Arial" w:hAnsi="Arial" w:cs="Arial"/>
          <w:sz w:val="24"/>
          <w:szCs w:val="24"/>
          <w:rtl/>
        </w:rPr>
        <w:t>התשל"ה</w:t>
      </w:r>
      <w:proofErr w:type="spellEnd"/>
      <w:r w:rsidRPr="00A94985">
        <w:rPr>
          <w:rFonts w:ascii="Arial" w:hAnsi="Arial" w:cs="Arial"/>
          <w:sz w:val="24"/>
          <w:szCs w:val="24"/>
          <w:rtl/>
        </w:rPr>
        <w:t xml:space="preserve"> (2 בפברואר 1975) לבין יום ב' בניסן </w:t>
      </w:r>
      <w:proofErr w:type="spellStart"/>
      <w:r w:rsidRPr="00A94985">
        <w:rPr>
          <w:rFonts w:ascii="Arial" w:hAnsi="Arial" w:cs="Arial"/>
          <w:sz w:val="24"/>
          <w:szCs w:val="24"/>
          <w:rtl/>
        </w:rPr>
        <w:t>התשל"ט</w:t>
      </w:r>
      <w:proofErr w:type="spellEnd"/>
      <w:r w:rsidRPr="00A94985">
        <w:rPr>
          <w:rFonts w:ascii="Arial" w:hAnsi="Arial" w:cs="Arial"/>
          <w:sz w:val="24"/>
          <w:szCs w:val="24"/>
          <w:rtl/>
        </w:rPr>
        <w:t xml:space="preserve"> (30 </w:t>
      </w:r>
      <w:r w:rsidRPr="00A94985">
        <w:rPr>
          <w:rFonts w:ascii="Arial" w:hAnsi="Arial" w:cs="Arial"/>
          <w:sz w:val="24"/>
          <w:szCs w:val="24"/>
          <w:rtl/>
        </w:rPr>
        <w:t>במרס 1979), יראו כאילו כלולה בו התחייבות המינהל כאמור בפסקה (3) האמורה.</w:t>
      </w:r>
    </w:p>
    <w:p w:rsidR="00000000" w:rsidRPr="00A94985" w:rsidRDefault="00091B5F">
      <w:pPr>
        <w:widowControl w:val="0"/>
        <w:autoSpaceDE w:val="0"/>
        <w:autoSpaceDN w:val="0"/>
        <w:adjustRightInd w:val="0"/>
        <w:spacing w:after="0" w:line="240" w:lineRule="auto"/>
        <w:ind w:left="160" w:right="160" w:firstLine="562"/>
        <w:rPr>
          <w:rFonts w:ascii="Arial" w:hAnsi="Arial" w:cs="Arial"/>
          <w:sz w:val="24"/>
          <w:szCs w:val="24"/>
          <w:rtl/>
        </w:rPr>
      </w:pPr>
      <w:r w:rsidRPr="00A94985">
        <w:rPr>
          <w:rFonts w:ascii="Arial" w:hAnsi="Arial" w:cs="Arial"/>
          <w:sz w:val="24"/>
          <w:szCs w:val="24"/>
          <w:rtl/>
        </w:rPr>
        <w:t>(ג)</w:t>
      </w:r>
      <w:r w:rsidRPr="00A94985">
        <w:rPr>
          <w:rFonts w:ascii="Arial" w:hAnsi="Arial" w:cs="Arial"/>
          <w:sz w:val="24"/>
          <w:szCs w:val="24"/>
          <w:rtl/>
        </w:rPr>
        <w:tab/>
      </w:r>
      <w:proofErr w:type="spellStart"/>
      <w:r w:rsidRPr="00A94985">
        <w:rPr>
          <w:rFonts w:ascii="Arial" w:hAnsi="Arial" w:cs="Arial"/>
          <w:sz w:val="24"/>
          <w:szCs w:val="24"/>
          <w:rtl/>
        </w:rPr>
        <w:t>חוייב</w:t>
      </w:r>
      <w:proofErr w:type="spellEnd"/>
      <w:r w:rsidRPr="00A94985">
        <w:rPr>
          <w:rFonts w:ascii="Arial" w:hAnsi="Arial" w:cs="Arial"/>
          <w:sz w:val="24"/>
          <w:szCs w:val="24"/>
          <w:rtl/>
        </w:rPr>
        <w:t xml:space="preserve"> המינהל לפצות את הקונה על אי מילוי התחייבויותיו על פי פסקה (3) של סעיף קטן (א), ישפה המוכר את המינהל זולת אם הוכיח כי המינהל הוא האחראי לעילת הפיצוי.</w:t>
      </w:r>
    </w:p>
    <w:p w:rsidR="00000000" w:rsidRPr="00A94985" w:rsidRDefault="00091B5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94985" w:rsidRDefault="00091B5F">
      <w:pPr>
        <w:widowControl w:val="0"/>
        <w:autoSpaceDE w:val="0"/>
        <w:autoSpaceDN w:val="0"/>
        <w:adjustRightInd w:val="0"/>
        <w:spacing w:after="0" w:line="240" w:lineRule="auto"/>
        <w:ind w:left="160" w:right="160"/>
        <w:rPr>
          <w:rFonts w:ascii="Arial" w:hAnsi="Arial" w:cs="Arial"/>
          <w:color w:val="0000FF"/>
          <w:sz w:val="24"/>
          <w:szCs w:val="24"/>
          <w:rtl/>
        </w:rPr>
      </w:pPr>
      <w:r w:rsidRPr="00A94985">
        <w:rPr>
          <w:rFonts w:ascii="Arial" w:hAnsi="Arial" w:cs="Arial"/>
          <w:color w:val="0000FF"/>
          <w:sz w:val="24"/>
          <w:szCs w:val="24"/>
          <w:rtl/>
        </w:rPr>
        <w:t>סייג לתשלומים</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sz w:val="24"/>
          <w:szCs w:val="24"/>
          <w:rtl/>
        </w:rPr>
        <w:t>3.</w:t>
      </w:r>
      <w:r w:rsidRPr="00A94985">
        <w:rPr>
          <w:rFonts w:ascii="Arial" w:hAnsi="Arial" w:cs="Arial"/>
          <w:sz w:val="24"/>
          <w:szCs w:val="24"/>
          <w:rtl/>
        </w:rPr>
        <w:tab/>
        <w:t>קונה של</w:t>
      </w:r>
      <w:r w:rsidRPr="00A94985">
        <w:rPr>
          <w:rFonts w:ascii="Arial" w:hAnsi="Arial" w:cs="Arial"/>
          <w:sz w:val="24"/>
          <w:szCs w:val="24"/>
          <w:rtl/>
        </w:rPr>
        <w:t xml:space="preserve"> דירה, שהכספים ששילם או שעליו לשלם למוכר לא הובטחו כאמור בסעיף 2(1) או (2), לא יהא חייב בתשלומים על חשבון מחיר הדירה בשיעורים העולים על אלה שנקבעו בתקנות, על אף האמור בחוזה המכר.</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color w:val="0000FF"/>
          <w:sz w:val="24"/>
          <w:szCs w:val="24"/>
          <w:rtl/>
        </w:rPr>
        <w:t>תשלום הוצאות על ידי המוכר</w:t>
      </w:r>
      <w:r w:rsidRPr="00A94985">
        <w:rPr>
          <w:rFonts w:ascii="Arial" w:hAnsi="Arial" w:cs="Arial"/>
          <w:sz w:val="24"/>
          <w:szCs w:val="24"/>
          <w:rtl/>
        </w:rPr>
        <w:t xml:space="preserve"> (תיקון </w:t>
      </w:r>
      <w:proofErr w:type="spellStart"/>
      <w:r w:rsidRPr="00A94985">
        <w:rPr>
          <w:rFonts w:ascii="Arial" w:hAnsi="Arial" w:cs="Arial"/>
          <w:sz w:val="24"/>
          <w:szCs w:val="24"/>
          <w:rtl/>
        </w:rPr>
        <w:t>התש"ס</w:t>
      </w:r>
      <w:proofErr w:type="spellEnd"/>
      <w:r w:rsidRPr="00A94985">
        <w:rPr>
          <w:rFonts w:ascii="Arial" w:hAnsi="Arial" w:cs="Arial"/>
          <w:sz w:val="24"/>
          <w:szCs w:val="24"/>
          <w:rtl/>
        </w:rPr>
        <w:t>)</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sz w:val="24"/>
          <w:szCs w:val="24"/>
          <w:rtl/>
        </w:rPr>
        <w:t>3א.</w:t>
      </w:r>
      <w:r w:rsidRPr="00A94985">
        <w:rPr>
          <w:rFonts w:ascii="Arial" w:hAnsi="Arial" w:cs="Arial"/>
          <w:sz w:val="24"/>
          <w:szCs w:val="24"/>
          <w:rtl/>
        </w:rPr>
        <w:tab/>
        <w:t>(א)</w:t>
      </w:r>
      <w:r w:rsidRPr="00A94985">
        <w:rPr>
          <w:rFonts w:ascii="Arial" w:hAnsi="Arial" w:cs="Arial"/>
          <w:sz w:val="24"/>
          <w:szCs w:val="24"/>
          <w:rtl/>
        </w:rPr>
        <w:tab/>
        <w:t>כל תשלומי העמלות וההוצאות הכ</w:t>
      </w:r>
      <w:r w:rsidRPr="00A94985">
        <w:rPr>
          <w:rFonts w:ascii="Arial" w:hAnsi="Arial" w:cs="Arial"/>
          <w:sz w:val="24"/>
          <w:szCs w:val="24"/>
          <w:rtl/>
        </w:rPr>
        <w:t>רוכות בהבטחת כספי הקונה, לפי חוק זה (להלן - ההוצאות), יחולו על המוכר.</w:t>
      </w:r>
    </w:p>
    <w:p w:rsidR="00000000" w:rsidRPr="00A94985" w:rsidRDefault="00091B5F">
      <w:pPr>
        <w:widowControl w:val="0"/>
        <w:autoSpaceDE w:val="0"/>
        <w:autoSpaceDN w:val="0"/>
        <w:adjustRightInd w:val="0"/>
        <w:spacing w:after="0" w:line="240" w:lineRule="auto"/>
        <w:ind w:left="160" w:right="160" w:firstLine="562"/>
        <w:rPr>
          <w:rFonts w:ascii="Arial" w:hAnsi="Arial" w:cs="Arial"/>
          <w:sz w:val="24"/>
          <w:szCs w:val="24"/>
          <w:rtl/>
        </w:rPr>
      </w:pPr>
      <w:r w:rsidRPr="00A94985">
        <w:rPr>
          <w:rFonts w:ascii="Arial" w:hAnsi="Arial" w:cs="Arial"/>
          <w:sz w:val="24"/>
          <w:szCs w:val="24"/>
          <w:rtl/>
        </w:rPr>
        <w:t>(ב)</w:t>
      </w:r>
      <w:r w:rsidRPr="00A94985">
        <w:rPr>
          <w:rFonts w:ascii="Arial" w:hAnsi="Arial" w:cs="Arial"/>
          <w:sz w:val="24"/>
          <w:szCs w:val="24"/>
          <w:rtl/>
        </w:rPr>
        <w:tab/>
        <w:t xml:space="preserve">הוראות סעיף קטן (א) לא יחולו, אם על פי חוזה המכר על המוכר לשלם את ההוצאות בשביל הקונה, והמבטח או נותן הערבות הבנקאית, לפי </w:t>
      </w:r>
      <w:proofErr w:type="spellStart"/>
      <w:r w:rsidRPr="00A94985">
        <w:rPr>
          <w:rFonts w:ascii="Arial" w:hAnsi="Arial" w:cs="Arial"/>
          <w:sz w:val="24"/>
          <w:szCs w:val="24"/>
          <w:rtl/>
        </w:rPr>
        <w:t>הענין</w:t>
      </w:r>
      <w:proofErr w:type="spellEnd"/>
      <w:r w:rsidRPr="00A94985">
        <w:rPr>
          <w:rFonts w:ascii="Arial" w:hAnsi="Arial" w:cs="Arial"/>
          <w:sz w:val="24"/>
          <w:szCs w:val="24"/>
          <w:rtl/>
        </w:rPr>
        <w:t>, הוציא קבלה על שם הקונה.</w:t>
      </w:r>
    </w:p>
    <w:p w:rsidR="00000000" w:rsidRPr="00A94985" w:rsidRDefault="00091B5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94985" w:rsidRDefault="00091B5F">
      <w:pPr>
        <w:widowControl w:val="0"/>
        <w:autoSpaceDE w:val="0"/>
        <w:autoSpaceDN w:val="0"/>
        <w:adjustRightInd w:val="0"/>
        <w:spacing w:after="0" w:line="240" w:lineRule="auto"/>
        <w:ind w:left="160" w:right="160"/>
        <w:rPr>
          <w:rFonts w:ascii="Arial" w:hAnsi="Arial" w:cs="Arial"/>
          <w:color w:val="0000FF"/>
          <w:sz w:val="24"/>
          <w:szCs w:val="24"/>
          <w:rtl/>
        </w:rPr>
      </w:pPr>
      <w:r w:rsidRPr="00A94985">
        <w:rPr>
          <w:rFonts w:ascii="Arial" w:hAnsi="Arial" w:cs="Arial"/>
          <w:color w:val="0000FF"/>
          <w:sz w:val="24"/>
          <w:szCs w:val="24"/>
          <w:rtl/>
        </w:rPr>
        <w:t>עונשין</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sz w:val="24"/>
          <w:szCs w:val="24"/>
          <w:rtl/>
        </w:rPr>
        <w:t>4.</w:t>
      </w:r>
      <w:r w:rsidRPr="00A94985">
        <w:rPr>
          <w:rFonts w:ascii="Arial" w:hAnsi="Arial" w:cs="Arial"/>
          <w:sz w:val="24"/>
          <w:szCs w:val="24"/>
          <w:rtl/>
        </w:rPr>
        <w:tab/>
        <w:t>מוכר העובר על הורא</w:t>
      </w:r>
      <w:r w:rsidRPr="00A94985">
        <w:rPr>
          <w:rFonts w:ascii="Arial" w:hAnsi="Arial" w:cs="Arial"/>
          <w:sz w:val="24"/>
          <w:szCs w:val="24"/>
          <w:rtl/>
        </w:rPr>
        <w:t xml:space="preserve">ות סעיף 2, דינו - מאסר ששה חדשים או קנס 100,000 לירות; ואם היה קבלן לעבודות הנדסה בנאיות כמשמעותן בחוק רישום קבלנים לעבודות הנדסה בנאיות, </w:t>
      </w:r>
      <w:proofErr w:type="spellStart"/>
      <w:r w:rsidRPr="00A94985">
        <w:rPr>
          <w:rFonts w:ascii="Arial" w:hAnsi="Arial" w:cs="Arial"/>
          <w:sz w:val="24"/>
          <w:szCs w:val="24"/>
          <w:rtl/>
        </w:rPr>
        <w:t>התשכ"ט</w:t>
      </w:r>
      <w:proofErr w:type="spellEnd"/>
      <w:r w:rsidRPr="00A94985">
        <w:rPr>
          <w:rFonts w:ascii="Arial" w:hAnsi="Arial" w:cs="Arial"/>
          <w:sz w:val="24"/>
          <w:szCs w:val="24"/>
          <w:rtl/>
        </w:rPr>
        <w:t xml:space="preserve">-1969, רשאי בית המשפט לפסול אותו לרישום בפנקס, ואם נרשם - לבטל את רישומו, </w:t>
      </w:r>
      <w:proofErr w:type="spellStart"/>
      <w:r w:rsidRPr="00A94985">
        <w:rPr>
          <w:rFonts w:ascii="Arial" w:hAnsi="Arial" w:cs="Arial"/>
          <w:sz w:val="24"/>
          <w:szCs w:val="24"/>
          <w:rtl/>
        </w:rPr>
        <w:t>הכל</w:t>
      </w:r>
      <w:proofErr w:type="spellEnd"/>
      <w:r w:rsidRPr="00A94985">
        <w:rPr>
          <w:rFonts w:ascii="Arial" w:hAnsi="Arial" w:cs="Arial"/>
          <w:sz w:val="24"/>
          <w:szCs w:val="24"/>
          <w:rtl/>
        </w:rPr>
        <w:t xml:space="preserve"> לתקופה שיקבע בית המשפט.</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p>
    <w:p w:rsidR="00000000" w:rsidRPr="00A94985" w:rsidRDefault="00091B5F">
      <w:pPr>
        <w:widowControl w:val="0"/>
        <w:autoSpaceDE w:val="0"/>
        <w:autoSpaceDN w:val="0"/>
        <w:adjustRightInd w:val="0"/>
        <w:spacing w:after="0" w:line="240" w:lineRule="auto"/>
        <w:ind w:left="160" w:right="160"/>
        <w:rPr>
          <w:rFonts w:ascii="Arial" w:hAnsi="Arial" w:cs="Arial"/>
          <w:color w:val="0000FF"/>
          <w:sz w:val="24"/>
          <w:szCs w:val="24"/>
          <w:rtl/>
        </w:rPr>
      </w:pPr>
      <w:r w:rsidRPr="00A94985">
        <w:rPr>
          <w:rFonts w:ascii="Arial" w:hAnsi="Arial" w:cs="Arial"/>
          <w:color w:val="0000FF"/>
          <w:sz w:val="24"/>
          <w:szCs w:val="24"/>
          <w:rtl/>
        </w:rPr>
        <w:t>תחולה</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sz w:val="24"/>
          <w:szCs w:val="24"/>
          <w:rtl/>
        </w:rPr>
        <w:t>5.</w:t>
      </w:r>
      <w:r w:rsidRPr="00A94985">
        <w:rPr>
          <w:rFonts w:ascii="Arial" w:hAnsi="Arial" w:cs="Arial"/>
          <w:sz w:val="24"/>
          <w:szCs w:val="24"/>
          <w:rtl/>
        </w:rPr>
        <w:tab/>
      </w:r>
      <w:r w:rsidRPr="00A94985">
        <w:rPr>
          <w:rFonts w:ascii="Arial" w:hAnsi="Arial" w:cs="Arial"/>
          <w:sz w:val="24"/>
          <w:szCs w:val="24"/>
          <w:rtl/>
        </w:rPr>
        <w:t>הוראות חוק זה לא יחולו על דירה שחוזה המכר לגביה נכרת לפני תחילתו של חוק זה.</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color w:val="0000FF"/>
          <w:sz w:val="24"/>
          <w:szCs w:val="24"/>
          <w:rtl/>
        </w:rPr>
        <w:t>ביצוע ותקנות</w:t>
      </w:r>
      <w:r w:rsidRPr="00A94985">
        <w:rPr>
          <w:rFonts w:ascii="Arial" w:hAnsi="Arial" w:cs="Arial"/>
          <w:sz w:val="24"/>
          <w:szCs w:val="24"/>
          <w:rtl/>
        </w:rPr>
        <w:t xml:space="preserve"> [תיקון </w:t>
      </w:r>
      <w:proofErr w:type="spellStart"/>
      <w:r w:rsidRPr="00A94985">
        <w:rPr>
          <w:rFonts w:ascii="Arial" w:hAnsi="Arial" w:cs="Arial"/>
          <w:sz w:val="24"/>
          <w:szCs w:val="24"/>
          <w:rtl/>
        </w:rPr>
        <w:t>התשל"ו</w:t>
      </w:r>
      <w:proofErr w:type="spellEnd"/>
      <w:r w:rsidRPr="00A94985">
        <w:rPr>
          <w:rFonts w:ascii="Arial" w:hAnsi="Arial" w:cs="Arial"/>
          <w:sz w:val="24"/>
          <w:szCs w:val="24"/>
          <w:rtl/>
        </w:rPr>
        <w:t xml:space="preserve"> (מס' 2)]</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sz w:val="24"/>
          <w:szCs w:val="24"/>
          <w:rtl/>
        </w:rPr>
        <w:t>6.</w:t>
      </w:r>
      <w:r w:rsidRPr="00A94985">
        <w:rPr>
          <w:rFonts w:ascii="Arial" w:hAnsi="Arial" w:cs="Arial"/>
          <w:sz w:val="24"/>
          <w:szCs w:val="24"/>
          <w:rtl/>
        </w:rPr>
        <w:tab/>
        <w:t xml:space="preserve">שר השיכון ממונה על ביצוע חוק זה והוא רשאי להתקין תקנות לביצועו, לרבות תקנות הקובעות דרכי הוכחה בדבר השלמת בנייתה של דירה </w:t>
      </w:r>
      <w:proofErr w:type="spellStart"/>
      <w:r w:rsidRPr="00A94985">
        <w:rPr>
          <w:rFonts w:ascii="Arial" w:hAnsi="Arial" w:cs="Arial"/>
          <w:sz w:val="24"/>
          <w:szCs w:val="24"/>
          <w:rtl/>
        </w:rPr>
        <w:t>לענין</w:t>
      </w:r>
      <w:proofErr w:type="spellEnd"/>
      <w:r w:rsidRPr="00A94985">
        <w:rPr>
          <w:rFonts w:ascii="Arial" w:hAnsi="Arial" w:cs="Arial"/>
          <w:sz w:val="24"/>
          <w:szCs w:val="24"/>
          <w:rtl/>
        </w:rPr>
        <w:t xml:space="preserve"> סעיפים 2א ו-2</w:t>
      </w:r>
      <w:r w:rsidRPr="00A94985">
        <w:rPr>
          <w:rFonts w:ascii="Arial" w:hAnsi="Arial" w:cs="Arial"/>
          <w:sz w:val="24"/>
          <w:szCs w:val="24"/>
          <w:rtl/>
        </w:rPr>
        <w:t>ב(1).</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p>
    <w:p w:rsidR="00000000" w:rsidRPr="00A94985" w:rsidRDefault="00091B5F">
      <w:pPr>
        <w:widowControl w:val="0"/>
        <w:autoSpaceDE w:val="0"/>
        <w:autoSpaceDN w:val="0"/>
        <w:adjustRightInd w:val="0"/>
        <w:spacing w:after="0" w:line="240" w:lineRule="auto"/>
        <w:ind w:left="160" w:right="160"/>
        <w:rPr>
          <w:rFonts w:ascii="Arial" w:hAnsi="Arial" w:cs="Arial"/>
          <w:color w:val="0000FF"/>
          <w:sz w:val="24"/>
          <w:szCs w:val="24"/>
          <w:rtl/>
        </w:rPr>
      </w:pPr>
      <w:r w:rsidRPr="00A94985">
        <w:rPr>
          <w:rFonts w:ascii="Arial" w:hAnsi="Arial" w:cs="Arial"/>
          <w:color w:val="0000FF"/>
          <w:sz w:val="24"/>
          <w:szCs w:val="24"/>
          <w:rtl/>
        </w:rPr>
        <w:t>תחילה</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sz w:val="24"/>
          <w:szCs w:val="24"/>
          <w:rtl/>
        </w:rPr>
        <w:t>7.</w:t>
      </w:r>
      <w:r w:rsidRPr="00A94985">
        <w:rPr>
          <w:rFonts w:ascii="Arial" w:hAnsi="Arial" w:cs="Arial"/>
          <w:sz w:val="24"/>
          <w:szCs w:val="24"/>
          <w:rtl/>
        </w:rPr>
        <w:tab/>
        <w:t xml:space="preserve">תחילתו של חוק זה ביום כ"א בשבט </w:t>
      </w:r>
      <w:proofErr w:type="spellStart"/>
      <w:r w:rsidRPr="00A94985">
        <w:rPr>
          <w:rFonts w:ascii="Arial" w:hAnsi="Arial" w:cs="Arial"/>
          <w:sz w:val="24"/>
          <w:szCs w:val="24"/>
          <w:rtl/>
        </w:rPr>
        <w:t>התשל"ה</w:t>
      </w:r>
      <w:proofErr w:type="spellEnd"/>
      <w:r w:rsidRPr="00A94985">
        <w:rPr>
          <w:rFonts w:ascii="Arial" w:hAnsi="Arial" w:cs="Arial"/>
          <w:sz w:val="24"/>
          <w:szCs w:val="24"/>
          <w:rtl/>
        </w:rPr>
        <w:t xml:space="preserve"> (2 בפברואר 1975).</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p>
    <w:p w:rsidR="00000000" w:rsidRPr="00A94985" w:rsidRDefault="00091B5F">
      <w:pPr>
        <w:widowControl w:val="0"/>
        <w:autoSpaceDE w:val="0"/>
        <w:autoSpaceDN w:val="0"/>
        <w:adjustRightInd w:val="0"/>
        <w:spacing w:after="0" w:line="240" w:lineRule="auto"/>
        <w:ind w:left="160" w:right="160"/>
        <w:rPr>
          <w:rFonts w:ascii="Courier New" w:hAnsi="Courier New" w:cs="Courier New"/>
          <w:sz w:val="24"/>
          <w:szCs w:val="24"/>
          <w:rtl/>
        </w:rPr>
      </w:pPr>
      <w:r w:rsidRPr="00A94985">
        <w:rPr>
          <w:rFonts w:ascii="Courier New" w:hAnsi="Courier New" w:cs="Courier New"/>
          <w:sz w:val="24"/>
          <w:szCs w:val="24"/>
          <w:rtl/>
        </w:rPr>
        <w:t xml:space="preserve">             יצחק רבין   אברהם עופר</w:t>
      </w:r>
    </w:p>
    <w:p w:rsidR="00000000" w:rsidRPr="00A94985" w:rsidRDefault="00091B5F">
      <w:pPr>
        <w:widowControl w:val="0"/>
        <w:autoSpaceDE w:val="0"/>
        <w:autoSpaceDN w:val="0"/>
        <w:adjustRightInd w:val="0"/>
        <w:spacing w:after="0" w:line="240" w:lineRule="auto"/>
        <w:ind w:left="160" w:right="160"/>
        <w:rPr>
          <w:rFonts w:ascii="Courier New" w:hAnsi="Courier New" w:cs="Courier New"/>
          <w:sz w:val="24"/>
          <w:szCs w:val="24"/>
          <w:rtl/>
        </w:rPr>
      </w:pPr>
      <w:r w:rsidRPr="00A94985">
        <w:rPr>
          <w:rFonts w:ascii="Courier New" w:hAnsi="Courier New" w:cs="Courier New"/>
          <w:sz w:val="24"/>
          <w:szCs w:val="24"/>
          <w:rtl/>
        </w:rPr>
        <w:lastRenderedPageBreak/>
        <w:t xml:space="preserve">             ראש הממשלה  שר השיכון</w:t>
      </w:r>
    </w:p>
    <w:p w:rsidR="00000000" w:rsidRPr="00A94985" w:rsidRDefault="00091B5F">
      <w:pPr>
        <w:widowControl w:val="0"/>
        <w:autoSpaceDE w:val="0"/>
        <w:autoSpaceDN w:val="0"/>
        <w:adjustRightInd w:val="0"/>
        <w:spacing w:after="0" w:line="240" w:lineRule="auto"/>
        <w:ind w:left="160" w:right="160"/>
        <w:rPr>
          <w:rFonts w:ascii="Courier New" w:hAnsi="Courier New" w:cs="Courier New"/>
          <w:sz w:val="24"/>
          <w:szCs w:val="24"/>
          <w:rtl/>
        </w:rPr>
      </w:pPr>
      <w:r w:rsidRPr="00A94985">
        <w:rPr>
          <w:rFonts w:ascii="Courier New" w:hAnsi="Courier New" w:cs="Courier New"/>
          <w:sz w:val="24"/>
          <w:szCs w:val="24"/>
          <w:rtl/>
        </w:rPr>
        <w:t>אפרים קציר</w:t>
      </w:r>
    </w:p>
    <w:p w:rsidR="00000000" w:rsidRPr="00A94985" w:rsidRDefault="00091B5F">
      <w:pPr>
        <w:widowControl w:val="0"/>
        <w:autoSpaceDE w:val="0"/>
        <w:autoSpaceDN w:val="0"/>
        <w:adjustRightInd w:val="0"/>
        <w:spacing w:after="0" w:line="240" w:lineRule="auto"/>
        <w:ind w:left="160" w:right="160"/>
        <w:rPr>
          <w:rFonts w:ascii="Courier New" w:hAnsi="Courier New" w:cs="Courier New"/>
          <w:sz w:val="24"/>
          <w:szCs w:val="24"/>
          <w:rtl/>
        </w:rPr>
      </w:pPr>
      <w:r w:rsidRPr="00A94985">
        <w:rPr>
          <w:rFonts w:ascii="Courier New" w:hAnsi="Courier New" w:cs="Courier New"/>
          <w:sz w:val="24"/>
          <w:szCs w:val="24"/>
          <w:rtl/>
        </w:rPr>
        <w:t>נשיא המדינה</w:t>
      </w:r>
    </w:p>
    <w:p w:rsidR="00000000" w:rsidRPr="00A94985" w:rsidRDefault="00091B5F">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sz w:val="24"/>
          <w:szCs w:val="24"/>
        </w:rPr>
        <w:t xml:space="preserve">  </w:t>
      </w:r>
      <w:r w:rsidRPr="00A94985">
        <w:rPr>
          <w:rFonts w:ascii="Arial" w:hAnsi="Arial" w:cs="Arial"/>
          <w:sz w:val="24"/>
          <w:szCs w:val="24"/>
          <w:rtl/>
        </w:rPr>
        <w:t>---------------</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color w:val="0000DE"/>
          <w:sz w:val="24"/>
          <w:szCs w:val="24"/>
          <w:u w:val="single"/>
          <w:vertAlign w:val="superscript"/>
          <w:rtl/>
        </w:rPr>
        <w:t>1</w:t>
      </w:r>
      <w:r w:rsidRPr="00A94985">
        <w:rPr>
          <w:rFonts w:ascii="Arial" w:hAnsi="Arial" w:cs="Arial"/>
          <w:sz w:val="24"/>
          <w:szCs w:val="24"/>
          <w:rtl/>
        </w:rPr>
        <w:t>.</w:t>
      </w:r>
      <w:r w:rsidRPr="00A94985">
        <w:rPr>
          <w:rFonts w:ascii="Arial" w:hAnsi="Arial" w:cs="Arial"/>
          <w:sz w:val="24"/>
          <w:szCs w:val="24"/>
          <w:rtl/>
        </w:rPr>
        <w:tab/>
        <w:t xml:space="preserve">ס"ח 749, </w:t>
      </w:r>
      <w:proofErr w:type="spellStart"/>
      <w:r w:rsidRPr="00A94985">
        <w:rPr>
          <w:rFonts w:ascii="Arial" w:hAnsi="Arial" w:cs="Arial"/>
          <w:sz w:val="24"/>
          <w:szCs w:val="24"/>
          <w:rtl/>
        </w:rPr>
        <w:t>התשל"ה</w:t>
      </w:r>
      <w:proofErr w:type="spellEnd"/>
      <w:r w:rsidRPr="00A94985">
        <w:rPr>
          <w:rFonts w:ascii="Arial" w:hAnsi="Arial" w:cs="Arial"/>
          <w:sz w:val="24"/>
          <w:szCs w:val="24"/>
          <w:rtl/>
        </w:rPr>
        <w:t xml:space="preserve"> (28.11.1974), </w:t>
      </w:r>
      <w:proofErr w:type="spellStart"/>
      <w:r w:rsidRPr="00A94985">
        <w:rPr>
          <w:rFonts w:ascii="Arial" w:hAnsi="Arial" w:cs="Arial"/>
          <w:sz w:val="24"/>
          <w:szCs w:val="24"/>
          <w:rtl/>
        </w:rPr>
        <w:t>עמ</w:t>
      </w:r>
      <w:proofErr w:type="spellEnd"/>
      <w:r w:rsidRPr="00A94985">
        <w:rPr>
          <w:rFonts w:ascii="Arial" w:hAnsi="Arial" w:cs="Arial"/>
          <w:sz w:val="24"/>
          <w:szCs w:val="24"/>
          <w:rtl/>
        </w:rPr>
        <w:t>' 14.</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sz w:val="24"/>
          <w:szCs w:val="24"/>
          <w:rtl/>
        </w:rPr>
        <w:t>תיקונים:</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sz w:val="24"/>
          <w:szCs w:val="24"/>
          <w:rtl/>
        </w:rPr>
        <w:tab/>
        <w:t xml:space="preserve">ס"ח 803, </w:t>
      </w:r>
      <w:proofErr w:type="spellStart"/>
      <w:r w:rsidRPr="00A94985">
        <w:rPr>
          <w:rFonts w:ascii="Arial" w:hAnsi="Arial" w:cs="Arial"/>
          <w:sz w:val="24"/>
          <w:szCs w:val="24"/>
          <w:rtl/>
        </w:rPr>
        <w:t>התשל"ו</w:t>
      </w:r>
      <w:proofErr w:type="spellEnd"/>
      <w:r w:rsidRPr="00A94985">
        <w:rPr>
          <w:rFonts w:ascii="Arial" w:hAnsi="Arial" w:cs="Arial"/>
          <w:sz w:val="24"/>
          <w:szCs w:val="24"/>
          <w:rtl/>
        </w:rPr>
        <w:t xml:space="preserve"> </w:t>
      </w:r>
      <w:r w:rsidRPr="00A94985">
        <w:rPr>
          <w:rFonts w:ascii="Arial" w:hAnsi="Arial" w:cs="Arial"/>
          <w:sz w:val="24"/>
          <w:szCs w:val="24"/>
          <w:rtl/>
        </w:rPr>
        <w:t xml:space="preserve">(1.4.1976), </w:t>
      </w:r>
      <w:proofErr w:type="spellStart"/>
      <w:r w:rsidRPr="00A94985">
        <w:rPr>
          <w:rFonts w:ascii="Arial" w:hAnsi="Arial" w:cs="Arial"/>
          <w:sz w:val="24"/>
          <w:szCs w:val="24"/>
          <w:rtl/>
        </w:rPr>
        <w:t>עמ</w:t>
      </w:r>
      <w:proofErr w:type="spellEnd"/>
      <w:r w:rsidRPr="00A94985">
        <w:rPr>
          <w:rFonts w:ascii="Arial" w:hAnsi="Arial" w:cs="Arial"/>
          <w:sz w:val="24"/>
          <w:szCs w:val="24"/>
          <w:rtl/>
        </w:rPr>
        <w:t>' 134;</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sz w:val="24"/>
          <w:szCs w:val="24"/>
          <w:rtl/>
        </w:rPr>
        <w:tab/>
        <w:t xml:space="preserve">ס"ח 814, </w:t>
      </w:r>
      <w:proofErr w:type="spellStart"/>
      <w:r w:rsidRPr="00A94985">
        <w:rPr>
          <w:rFonts w:ascii="Arial" w:hAnsi="Arial" w:cs="Arial"/>
          <w:sz w:val="24"/>
          <w:szCs w:val="24"/>
          <w:rtl/>
        </w:rPr>
        <w:t>התשל"ו</w:t>
      </w:r>
      <w:proofErr w:type="spellEnd"/>
      <w:r w:rsidRPr="00A94985">
        <w:rPr>
          <w:rFonts w:ascii="Arial" w:hAnsi="Arial" w:cs="Arial"/>
          <w:sz w:val="24"/>
          <w:szCs w:val="24"/>
          <w:rtl/>
        </w:rPr>
        <w:t xml:space="preserve"> (7.7.1976), </w:t>
      </w:r>
      <w:proofErr w:type="spellStart"/>
      <w:r w:rsidRPr="00A94985">
        <w:rPr>
          <w:rFonts w:ascii="Arial" w:hAnsi="Arial" w:cs="Arial"/>
          <w:sz w:val="24"/>
          <w:szCs w:val="24"/>
          <w:rtl/>
        </w:rPr>
        <w:t>עמ</w:t>
      </w:r>
      <w:proofErr w:type="spellEnd"/>
      <w:r w:rsidRPr="00A94985">
        <w:rPr>
          <w:rFonts w:ascii="Arial" w:hAnsi="Arial" w:cs="Arial"/>
          <w:sz w:val="24"/>
          <w:szCs w:val="24"/>
          <w:rtl/>
        </w:rPr>
        <w:t>' 283 [</w:t>
      </w:r>
      <w:proofErr w:type="spellStart"/>
      <w:r w:rsidRPr="00A94985">
        <w:rPr>
          <w:rFonts w:ascii="Arial" w:hAnsi="Arial" w:cs="Arial"/>
          <w:sz w:val="24"/>
          <w:szCs w:val="24"/>
          <w:rtl/>
        </w:rPr>
        <w:t>התשל"ו</w:t>
      </w:r>
      <w:proofErr w:type="spellEnd"/>
      <w:r w:rsidRPr="00A94985">
        <w:rPr>
          <w:rFonts w:ascii="Arial" w:hAnsi="Arial" w:cs="Arial"/>
          <w:sz w:val="24"/>
          <w:szCs w:val="24"/>
          <w:rtl/>
        </w:rPr>
        <w:t xml:space="preserve"> (מס' 2)];</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sz w:val="24"/>
          <w:szCs w:val="24"/>
          <w:rtl/>
        </w:rPr>
        <w:tab/>
        <w:t xml:space="preserve">ס"ח 997, </w:t>
      </w:r>
      <w:proofErr w:type="spellStart"/>
      <w:r w:rsidRPr="00A94985">
        <w:rPr>
          <w:rFonts w:ascii="Arial" w:hAnsi="Arial" w:cs="Arial"/>
          <w:sz w:val="24"/>
          <w:szCs w:val="24"/>
          <w:rtl/>
        </w:rPr>
        <w:t>התשמ"א</w:t>
      </w:r>
      <w:proofErr w:type="spellEnd"/>
      <w:r w:rsidRPr="00A94985">
        <w:rPr>
          <w:rFonts w:ascii="Arial" w:hAnsi="Arial" w:cs="Arial"/>
          <w:sz w:val="24"/>
          <w:szCs w:val="24"/>
          <w:rtl/>
        </w:rPr>
        <w:t xml:space="preserve"> (11.1.1981), </w:t>
      </w:r>
      <w:proofErr w:type="spellStart"/>
      <w:r w:rsidRPr="00A94985">
        <w:rPr>
          <w:rFonts w:ascii="Arial" w:hAnsi="Arial" w:cs="Arial"/>
          <w:sz w:val="24"/>
          <w:szCs w:val="24"/>
          <w:rtl/>
        </w:rPr>
        <w:t>עמ</w:t>
      </w:r>
      <w:proofErr w:type="spellEnd"/>
      <w:r w:rsidRPr="00A94985">
        <w:rPr>
          <w:rFonts w:ascii="Arial" w:hAnsi="Arial" w:cs="Arial"/>
          <w:sz w:val="24"/>
          <w:szCs w:val="24"/>
          <w:rtl/>
        </w:rPr>
        <w:t>' 70;</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sz w:val="24"/>
          <w:szCs w:val="24"/>
          <w:rtl/>
        </w:rPr>
        <w:tab/>
        <w:t xml:space="preserve">ס"ח 1751, </w:t>
      </w:r>
      <w:proofErr w:type="spellStart"/>
      <w:r w:rsidRPr="00A94985">
        <w:rPr>
          <w:rFonts w:ascii="Arial" w:hAnsi="Arial" w:cs="Arial"/>
          <w:sz w:val="24"/>
          <w:szCs w:val="24"/>
          <w:rtl/>
        </w:rPr>
        <w:t>התש"ס</w:t>
      </w:r>
      <w:proofErr w:type="spellEnd"/>
      <w:r w:rsidRPr="00A94985">
        <w:rPr>
          <w:rFonts w:ascii="Arial" w:hAnsi="Arial" w:cs="Arial"/>
          <w:sz w:val="24"/>
          <w:szCs w:val="24"/>
          <w:rtl/>
        </w:rPr>
        <w:t xml:space="preserve"> (13.8.2000), </w:t>
      </w:r>
      <w:proofErr w:type="spellStart"/>
      <w:r w:rsidRPr="00A94985">
        <w:rPr>
          <w:rFonts w:ascii="Arial" w:hAnsi="Arial" w:cs="Arial"/>
          <w:sz w:val="24"/>
          <w:szCs w:val="24"/>
          <w:rtl/>
        </w:rPr>
        <w:t>עמ</w:t>
      </w:r>
      <w:proofErr w:type="spellEnd"/>
      <w:r w:rsidRPr="00A94985">
        <w:rPr>
          <w:rFonts w:ascii="Arial" w:hAnsi="Arial" w:cs="Arial"/>
          <w:sz w:val="24"/>
          <w:szCs w:val="24"/>
          <w:rtl/>
        </w:rPr>
        <w:t>' 277;</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sz w:val="24"/>
          <w:szCs w:val="24"/>
          <w:rtl/>
        </w:rPr>
        <w:tab/>
        <w:t xml:space="preserve">ס"ח 2146, </w:t>
      </w:r>
      <w:proofErr w:type="spellStart"/>
      <w:r w:rsidRPr="00A94985">
        <w:rPr>
          <w:rFonts w:ascii="Arial" w:hAnsi="Arial" w:cs="Arial"/>
          <w:sz w:val="24"/>
          <w:szCs w:val="24"/>
          <w:rtl/>
        </w:rPr>
        <w:t>התשס"ח</w:t>
      </w:r>
      <w:proofErr w:type="spellEnd"/>
      <w:r w:rsidRPr="00A94985">
        <w:rPr>
          <w:rFonts w:ascii="Arial" w:hAnsi="Arial" w:cs="Arial"/>
          <w:sz w:val="24"/>
          <w:szCs w:val="24"/>
          <w:rtl/>
        </w:rPr>
        <w:t xml:space="preserve"> (6.4.2008), </w:t>
      </w:r>
      <w:proofErr w:type="spellStart"/>
      <w:r w:rsidRPr="00A94985">
        <w:rPr>
          <w:rFonts w:ascii="Arial" w:hAnsi="Arial" w:cs="Arial"/>
          <w:sz w:val="24"/>
          <w:szCs w:val="24"/>
          <w:rtl/>
        </w:rPr>
        <w:t>עמ</w:t>
      </w:r>
      <w:proofErr w:type="spellEnd"/>
      <w:r w:rsidRPr="00A94985">
        <w:rPr>
          <w:rFonts w:ascii="Arial" w:hAnsi="Arial" w:cs="Arial"/>
          <w:sz w:val="24"/>
          <w:szCs w:val="24"/>
          <w:rtl/>
        </w:rPr>
        <w:t xml:space="preserve">' 418. </w:t>
      </w:r>
      <w:proofErr w:type="spellStart"/>
      <w:r w:rsidRPr="00A94985">
        <w:rPr>
          <w:rFonts w:ascii="Arial" w:hAnsi="Arial" w:cs="Arial"/>
          <w:sz w:val="24"/>
          <w:szCs w:val="24"/>
          <w:rtl/>
        </w:rPr>
        <w:t>הצ"ח</w:t>
      </w:r>
      <w:proofErr w:type="spellEnd"/>
      <w:r w:rsidRPr="00A94985">
        <w:rPr>
          <w:rFonts w:ascii="Arial" w:hAnsi="Arial" w:cs="Arial"/>
          <w:sz w:val="24"/>
          <w:szCs w:val="24"/>
          <w:rtl/>
        </w:rPr>
        <w:t xml:space="preserve"> - כנסת 205, </w:t>
      </w:r>
      <w:proofErr w:type="spellStart"/>
      <w:r w:rsidRPr="00A94985">
        <w:rPr>
          <w:rFonts w:ascii="Arial" w:hAnsi="Arial" w:cs="Arial"/>
          <w:sz w:val="24"/>
          <w:szCs w:val="24"/>
          <w:rtl/>
        </w:rPr>
        <w:t>התשס"ח</w:t>
      </w:r>
      <w:proofErr w:type="spellEnd"/>
      <w:r w:rsidRPr="00A94985">
        <w:rPr>
          <w:rFonts w:ascii="Arial" w:hAnsi="Arial" w:cs="Arial"/>
          <w:sz w:val="24"/>
          <w:szCs w:val="24"/>
          <w:rtl/>
        </w:rPr>
        <w:t xml:space="preserve">, </w:t>
      </w:r>
      <w:proofErr w:type="spellStart"/>
      <w:r w:rsidRPr="00A94985">
        <w:rPr>
          <w:rFonts w:ascii="Arial" w:hAnsi="Arial" w:cs="Arial"/>
          <w:sz w:val="24"/>
          <w:szCs w:val="24"/>
          <w:rtl/>
        </w:rPr>
        <w:t>עמ</w:t>
      </w:r>
      <w:proofErr w:type="spellEnd"/>
      <w:r w:rsidRPr="00A94985">
        <w:rPr>
          <w:rFonts w:ascii="Arial" w:hAnsi="Arial" w:cs="Arial"/>
          <w:sz w:val="24"/>
          <w:szCs w:val="24"/>
          <w:rtl/>
        </w:rPr>
        <w:t>' 170;</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r w:rsidRPr="00A94985">
        <w:rPr>
          <w:rFonts w:ascii="Arial" w:hAnsi="Arial" w:cs="Arial"/>
          <w:sz w:val="24"/>
          <w:szCs w:val="24"/>
          <w:rtl/>
        </w:rPr>
        <w:tab/>
        <w:t xml:space="preserve">ס"ח 2146, </w:t>
      </w:r>
      <w:proofErr w:type="spellStart"/>
      <w:r w:rsidRPr="00A94985">
        <w:rPr>
          <w:rFonts w:ascii="Arial" w:hAnsi="Arial" w:cs="Arial"/>
          <w:sz w:val="24"/>
          <w:szCs w:val="24"/>
          <w:rtl/>
        </w:rPr>
        <w:t>התשס"ח</w:t>
      </w:r>
      <w:proofErr w:type="spellEnd"/>
      <w:r w:rsidRPr="00A94985">
        <w:rPr>
          <w:rFonts w:ascii="Arial" w:hAnsi="Arial" w:cs="Arial"/>
          <w:sz w:val="24"/>
          <w:szCs w:val="24"/>
          <w:rtl/>
        </w:rPr>
        <w:t xml:space="preserve"> (6.4.2008), </w:t>
      </w:r>
      <w:proofErr w:type="spellStart"/>
      <w:r w:rsidRPr="00A94985">
        <w:rPr>
          <w:rFonts w:ascii="Arial" w:hAnsi="Arial" w:cs="Arial"/>
          <w:sz w:val="24"/>
          <w:szCs w:val="24"/>
          <w:rtl/>
        </w:rPr>
        <w:t>עמ</w:t>
      </w:r>
      <w:proofErr w:type="spellEnd"/>
      <w:r w:rsidRPr="00A94985">
        <w:rPr>
          <w:rFonts w:ascii="Arial" w:hAnsi="Arial" w:cs="Arial"/>
          <w:sz w:val="24"/>
          <w:szCs w:val="24"/>
          <w:rtl/>
        </w:rPr>
        <w:t>' 426 [</w:t>
      </w:r>
      <w:proofErr w:type="spellStart"/>
      <w:r w:rsidRPr="00A94985">
        <w:rPr>
          <w:rFonts w:ascii="Arial" w:hAnsi="Arial" w:cs="Arial"/>
          <w:sz w:val="24"/>
          <w:szCs w:val="24"/>
          <w:rtl/>
        </w:rPr>
        <w:t>התשס"ח</w:t>
      </w:r>
      <w:proofErr w:type="spellEnd"/>
      <w:r w:rsidRPr="00A94985">
        <w:rPr>
          <w:rFonts w:ascii="Arial" w:hAnsi="Arial" w:cs="Arial"/>
          <w:sz w:val="24"/>
          <w:szCs w:val="24"/>
          <w:rtl/>
        </w:rPr>
        <w:t xml:space="preserve"> (מס' 2)]. </w:t>
      </w:r>
      <w:proofErr w:type="spellStart"/>
      <w:r w:rsidRPr="00A94985">
        <w:rPr>
          <w:rFonts w:ascii="Arial" w:hAnsi="Arial" w:cs="Arial"/>
          <w:sz w:val="24"/>
          <w:szCs w:val="24"/>
          <w:rtl/>
        </w:rPr>
        <w:t>הצ"ח</w:t>
      </w:r>
      <w:proofErr w:type="spellEnd"/>
      <w:r w:rsidRPr="00A94985">
        <w:rPr>
          <w:rFonts w:ascii="Arial" w:hAnsi="Arial" w:cs="Arial"/>
          <w:sz w:val="24"/>
          <w:szCs w:val="24"/>
          <w:rtl/>
        </w:rPr>
        <w:t xml:space="preserve"> - ממשלה 366, </w:t>
      </w:r>
      <w:proofErr w:type="spellStart"/>
      <w:r w:rsidRPr="00A94985">
        <w:rPr>
          <w:rFonts w:ascii="Arial" w:hAnsi="Arial" w:cs="Arial"/>
          <w:sz w:val="24"/>
          <w:szCs w:val="24"/>
          <w:rtl/>
        </w:rPr>
        <w:t>התשס"ח</w:t>
      </w:r>
      <w:proofErr w:type="spellEnd"/>
      <w:r w:rsidRPr="00A94985">
        <w:rPr>
          <w:rFonts w:ascii="Arial" w:hAnsi="Arial" w:cs="Arial"/>
          <w:sz w:val="24"/>
          <w:szCs w:val="24"/>
          <w:rtl/>
        </w:rPr>
        <w:t xml:space="preserve">, </w:t>
      </w:r>
      <w:proofErr w:type="spellStart"/>
      <w:r w:rsidRPr="00A94985">
        <w:rPr>
          <w:rFonts w:ascii="Arial" w:hAnsi="Arial" w:cs="Arial"/>
          <w:sz w:val="24"/>
          <w:szCs w:val="24"/>
          <w:rtl/>
        </w:rPr>
        <w:t>עמ</w:t>
      </w:r>
      <w:proofErr w:type="spellEnd"/>
      <w:r w:rsidRPr="00A94985">
        <w:rPr>
          <w:rFonts w:ascii="Arial" w:hAnsi="Arial" w:cs="Arial"/>
          <w:sz w:val="24"/>
          <w:szCs w:val="24"/>
          <w:rtl/>
        </w:rPr>
        <w:t>' 406.</w:t>
      </w:r>
    </w:p>
    <w:p w:rsidR="00000000" w:rsidRPr="00A94985" w:rsidRDefault="00091B5F">
      <w:pPr>
        <w:widowControl w:val="0"/>
        <w:autoSpaceDE w:val="0"/>
        <w:autoSpaceDN w:val="0"/>
        <w:adjustRightInd w:val="0"/>
        <w:spacing w:after="0" w:line="240" w:lineRule="auto"/>
        <w:ind w:left="160" w:right="160"/>
        <w:rPr>
          <w:rFonts w:ascii="Arial" w:hAnsi="Arial" w:cs="Arial"/>
          <w:b/>
          <w:bCs/>
          <w:sz w:val="24"/>
          <w:szCs w:val="24"/>
          <w:rtl/>
        </w:rPr>
      </w:pPr>
      <w:r w:rsidRPr="00A94985">
        <w:rPr>
          <w:rFonts w:ascii="Arial" w:hAnsi="Arial" w:cs="Arial"/>
          <w:sz w:val="24"/>
          <w:szCs w:val="24"/>
          <w:rtl/>
        </w:rPr>
        <w:tab/>
      </w:r>
      <w:r w:rsidRPr="00A94985">
        <w:rPr>
          <w:rFonts w:ascii="Arial" w:hAnsi="Arial" w:cs="Arial"/>
          <w:b/>
          <w:bCs/>
          <w:sz w:val="24"/>
          <w:szCs w:val="24"/>
          <w:rtl/>
        </w:rPr>
        <w:t>שני התיקונים מס"ח 2146 ייכנסו לתוקפם ביום 6.10.08, ולכן טרם שולבו במסמך זה.</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p>
    <w:p w:rsidR="00000000" w:rsidRPr="00A94985" w:rsidRDefault="00091B5F">
      <w:pPr>
        <w:widowControl w:val="0"/>
        <w:autoSpaceDE w:val="0"/>
        <w:autoSpaceDN w:val="0"/>
        <w:adjustRightInd w:val="0"/>
        <w:spacing w:after="0" w:line="240" w:lineRule="auto"/>
        <w:ind w:left="160" w:right="160"/>
        <w:rPr>
          <w:rFonts w:ascii="Arial" w:hAnsi="Arial" w:cs="Arial" w:hint="cs"/>
          <w:sz w:val="24"/>
          <w:szCs w:val="24"/>
          <w:vertAlign w:val="subscript"/>
          <w:rtl/>
        </w:rPr>
      </w:pPr>
      <w:r w:rsidRPr="00A94985">
        <w:rPr>
          <w:rFonts w:ascii="Arial" w:hAnsi="Arial" w:cs="Arial"/>
          <w:sz w:val="24"/>
          <w:szCs w:val="24"/>
          <w:vertAlign w:val="subscript"/>
          <w:rtl/>
        </w:rPr>
        <w:t>*</w:t>
      </w:r>
    </w:p>
    <w:p w:rsidR="00000000" w:rsidRPr="00A94985" w:rsidRDefault="00091B5F">
      <w:pPr>
        <w:widowControl w:val="0"/>
        <w:autoSpaceDE w:val="0"/>
        <w:autoSpaceDN w:val="0"/>
        <w:adjustRightInd w:val="0"/>
        <w:spacing w:after="0" w:line="240" w:lineRule="auto"/>
        <w:ind w:left="160" w:right="160"/>
        <w:rPr>
          <w:rFonts w:ascii="Arial" w:hAnsi="Arial" w:cs="Arial"/>
          <w:sz w:val="24"/>
          <w:szCs w:val="24"/>
          <w:rtl/>
        </w:rPr>
      </w:pPr>
    </w:p>
    <w:p w:rsidR="00091B5F" w:rsidRPr="00A94985" w:rsidRDefault="00091B5F">
      <w:pPr>
        <w:widowControl w:val="0"/>
        <w:autoSpaceDE w:val="0"/>
        <w:autoSpaceDN w:val="0"/>
        <w:adjustRightInd w:val="0"/>
        <w:spacing w:after="0" w:line="240" w:lineRule="auto"/>
        <w:ind w:left="160" w:right="160"/>
        <w:rPr>
          <w:rFonts w:ascii="Arial" w:hAnsi="Arial" w:cs="Arial"/>
          <w:sz w:val="24"/>
          <w:szCs w:val="24"/>
        </w:rPr>
      </w:pPr>
    </w:p>
    <w:sectPr w:rsidR="00091B5F" w:rsidRPr="00A9498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94985"/>
    <w:rsid w:val="00091B5F"/>
    <w:rsid w:val="00A9498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3961</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tomer lutaty</dc:creator>
  <cp:lastModifiedBy>tomer lutaty</cp:lastModifiedBy>
  <cp:revision>2</cp:revision>
  <dcterms:created xsi:type="dcterms:W3CDTF">2013-06-21T08:15:00Z</dcterms:created>
  <dcterms:modified xsi:type="dcterms:W3CDTF">2013-06-21T08:15:00Z</dcterms:modified>
</cp:coreProperties>
</file>